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9EA9" w14:textId="08900C95" w:rsidR="00E0323A" w:rsidRPr="00723CC8" w:rsidRDefault="001C191C" w:rsidP="00E0323A">
      <w:pPr>
        <w:spacing w:after="200" w:line="276" w:lineRule="auto"/>
        <w:jc w:val="center"/>
        <w:rPr>
          <w:rFonts w:ascii="Verdana" w:eastAsia="Calibri" w:hAnsi="Verdana" w:cs="Times New Roman"/>
          <w:b/>
        </w:rPr>
      </w:pPr>
      <w:proofErr w:type="spellStart"/>
      <w:r w:rsidRPr="00723CC8">
        <w:rPr>
          <w:rFonts w:ascii="Verdana" w:eastAsia="Calibri" w:hAnsi="Verdana" w:cs="Times New Roman"/>
          <w:b/>
        </w:rPr>
        <w:t>NovelFarm</w:t>
      </w:r>
      <w:proofErr w:type="spellEnd"/>
      <w:r w:rsidRPr="00723CC8">
        <w:rPr>
          <w:rFonts w:ascii="Verdana" w:eastAsia="Calibri" w:hAnsi="Verdana" w:cs="Times New Roman"/>
          <w:b/>
        </w:rPr>
        <w:t xml:space="preserve">, la manifestazione di riferimento per </w:t>
      </w:r>
      <w:r w:rsidR="00FB3D2A" w:rsidRPr="00723CC8">
        <w:rPr>
          <w:rFonts w:ascii="Verdana" w:eastAsia="Calibri" w:hAnsi="Verdana" w:cs="Times New Roman"/>
          <w:b/>
        </w:rPr>
        <w:t>le innovazioni nell’</w:t>
      </w:r>
      <w:proofErr w:type="spellStart"/>
      <w:r w:rsidR="00FB3D2A" w:rsidRPr="00723CC8">
        <w:rPr>
          <w:rFonts w:ascii="Verdana" w:eastAsia="Calibri" w:hAnsi="Verdana" w:cs="Times New Roman"/>
          <w:b/>
        </w:rPr>
        <w:t>agritech</w:t>
      </w:r>
      <w:proofErr w:type="spellEnd"/>
      <w:r w:rsidRPr="00723CC8">
        <w:rPr>
          <w:rFonts w:ascii="Verdana" w:eastAsia="Calibri" w:hAnsi="Verdana" w:cs="Times New Roman"/>
          <w:b/>
        </w:rPr>
        <w:t>, dal 2023 assume un’identità autonoma</w:t>
      </w:r>
    </w:p>
    <w:p w14:paraId="6C6184FF" w14:textId="2DB5F2A8" w:rsidR="00E0323A" w:rsidRPr="003F66DF" w:rsidRDefault="001C191C" w:rsidP="003F66DF">
      <w:pPr>
        <w:spacing w:after="200" w:line="276" w:lineRule="auto"/>
        <w:jc w:val="center"/>
        <w:rPr>
          <w:rFonts w:ascii="Verdana" w:eastAsia="Calibri" w:hAnsi="Verdana" w:cs="Times New Roman"/>
          <w:b/>
          <w:bCs/>
          <w:i/>
          <w:iCs/>
          <w:sz w:val="22"/>
          <w:szCs w:val="22"/>
        </w:rPr>
      </w:pPr>
      <w:r w:rsidRPr="003F66DF">
        <w:rPr>
          <w:rFonts w:ascii="Verdana" w:eastAsia="Calibri" w:hAnsi="Verdana" w:cs="Times New Roman"/>
          <w:b/>
          <w:bCs/>
          <w:i/>
          <w:iCs/>
          <w:sz w:val="22"/>
          <w:szCs w:val="22"/>
        </w:rPr>
        <w:t xml:space="preserve">Dall’edizione del prossimo anno </w:t>
      </w:r>
      <w:proofErr w:type="spellStart"/>
      <w:r w:rsidRPr="003F66DF">
        <w:rPr>
          <w:rFonts w:ascii="Verdana" w:eastAsia="Calibri" w:hAnsi="Verdana" w:cs="Times New Roman"/>
          <w:b/>
          <w:bCs/>
          <w:i/>
          <w:iCs/>
          <w:sz w:val="22"/>
          <w:szCs w:val="22"/>
        </w:rPr>
        <w:t>NovelFarm</w:t>
      </w:r>
      <w:proofErr w:type="spellEnd"/>
      <w:r w:rsidRPr="003F66DF">
        <w:rPr>
          <w:rFonts w:ascii="Verdana" w:eastAsia="Calibri" w:hAnsi="Verdana" w:cs="Times New Roman"/>
          <w:b/>
          <w:bCs/>
          <w:i/>
          <w:iCs/>
          <w:sz w:val="22"/>
          <w:szCs w:val="22"/>
        </w:rPr>
        <w:t xml:space="preserve"> si stacca da </w:t>
      </w:r>
      <w:proofErr w:type="spellStart"/>
      <w:r w:rsidRPr="003F66DF">
        <w:rPr>
          <w:rFonts w:ascii="Verdana" w:eastAsia="Calibri" w:hAnsi="Verdana" w:cs="Times New Roman"/>
          <w:b/>
          <w:bCs/>
          <w:i/>
          <w:iCs/>
          <w:sz w:val="22"/>
          <w:szCs w:val="22"/>
        </w:rPr>
        <w:t>AquaFarm</w:t>
      </w:r>
      <w:proofErr w:type="spellEnd"/>
      <w:r w:rsidRPr="003F66DF">
        <w:rPr>
          <w:rFonts w:ascii="Verdana" w:eastAsia="Calibri" w:hAnsi="Verdana" w:cs="Times New Roman"/>
          <w:b/>
          <w:bCs/>
          <w:i/>
          <w:iCs/>
          <w:sz w:val="22"/>
          <w:szCs w:val="22"/>
        </w:rPr>
        <w:t xml:space="preserve"> e si colloca il 23 e 24 marzo 2023, sempre alla Fiera di Pordenone. </w:t>
      </w:r>
      <w:r w:rsidR="0028441B">
        <w:rPr>
          <w:rFonts w:ascii="Verdana" w:eastAsia="Calibri" w:hAnsi="Verdana" w:cs="Times New Roman"/>
          <w:b/>
          <w:bCs/>
          <w:i/>
          <w:iCs/>
          <w:sz w:val="22"/>
          <w:szCs w:val="22"/>
        </w:rPr>
        <w:t xml:space="preserve">Presentata a Pordenone ANIFUS (Associazione </w:t>
      </w:r>
      <w:r w:rsidR="005E5737">
        <w:rPr>
          <w:rFonts w:ascii="Verdana" w:eastAsia="Calibri" w:hAnsi="Verdana" w:cs="Times New Roman"/>
          <w:b/>
          <w:bCs/>
          <w:i/>
          <w:iCs/>
          <w:sz w:val="22"/>
          <w:szCs w:val="22"/>
        </w:rPr>
        <w:t>Nazionale</w:t>
      </w:r>
      <w:r w:rsidR="0028441B">
        <w:rPr>
          <w:rFonts w:ascii="Verdana" w:eastAsia="Calibri" w:hAnsi="Verdana" w:cs="Times New Roman"/>
          <w:b/>
          <w:bCs/>
          <w:i/>
          <w:iCs/>
          <w:sz w:val="22"/>
          <w:szCs w:val="22"/>
        </w:rPr>
        <w:t xml:space="preserve"> </w:t>
      </w:r>
      <w:r w:rsidR="005E5737">
        <w:rPr>
          <w:rFonts w:ascii="Verdana" w:eastAsia="Calibri" w:hAnsi="Verdana" w:cs="Times New Roman"/>
          <w:b/>
          <w:bCs/>
          <w:i/>
          <w:iCs/>
          <w:sz w:val="22"/>
          <w:szCs w:val="22"/>
        </w:rPr>
        <w:t>I</w:t>
      </w:r>
      <w:r w:rsidR="0028441B">
        <w:rPr>
          <w:rFonts w:ascii="Verdana" w:eastAsia="Calibri" w:hAnsi="Verdana" w:cs="Times New Roman"/>
          <w:b/>
          <w:bCs/>
          <w:i/>
          <w:iCs/>
          <w:sz w:val="22"/>
          <w:szCs w:val="22"/>
        </w:rPr>
        <w:t>mprese Fuori Suolo)</w:t>
      </w:r>
      <w:r w:rsidRPr="003F66DF">
        <w:rPr>
          <w:rFonts w:ascii="Verdana" w:eastAsia="Calibri" w:hAnsi="Verdana" w:cs="Times New Roman"/>
          <w:b/>
          <w:bCs/>
          <w:i/>
          <w:iCs/>
          <w:sz w:val="22"/>
          <w:szCs w:val="22"/>
        </w:rPr>
        <w:t>.</w:t>
      </w:r>
    </w:p>
    <w:p w14:paraId="14BCD2F6" w14:textId="77777777" w:rsidR="009C5806" w:rsidRDefault="00E0323A" w:rsidP="00723CC8">
      <w:pPr>
        <w:spacing w:after="200" w:line="276" w:lineRule="auto"/>
        <w:jc w:val="both"/>
        <w:rPr>
          <w:rFonts w:ascii="Verdana" w:eastAsia="Calibri" w:hAnsi="Verdana" w:cs="Times New Roman"/>
          <w:sz w:val="22"/>
          <w:szCs w:val="22"/>
        </w:rPr>
      </w:pPr>
      <w:r w:rsidRPr="003F66DF">
        <w:rPr>
          <w:rFonts w:ascii="Verdana" w:eastAsia="Calibri" w:hAnsi="Verdana" w:cs="Times New Roman"/>
          <w:i/>
          <w:iCs/>
          <w:sz w:val="22"/>
          <w:szCs w:val="22"/>
        </w:rPr>
        <w:t xml:space="preserve">Pordenone, </w:t>
      </w:r>
      <w:r w:rsidR="001C191C" w:rsidRPr="003F66DF">
        <w:rPr>
          <w:rFonts w:ascii="Verdana" w:eastAsia="Calibri" w:hAnsi="Verdana" w:cs="Times New Roman"/>
          <w:i/>
          <w:iCs/>
          <w:sz w:val="22"/>
          <w:szCs w:val="22"/>
        </w:rPr>
        <w:t xml:space="preserve">15 marzo </w:t>
      </w:r>
      <w:r w:rsidRPr="003F66DF">
        <w:rPr>
          <w:rFonts w:ascii="Verdana" w:eastAsia="Calibri" w:hAnsi="Verdana" w:cs="Times New Roman"/>
          <w:i/>
          <w:iCs/>
          <w:sz w:val="22"/>
          <w:szCs w:val="22"/>
        </w:rPr>
        <w:t>2022.</w:t>
      </w:r>
      <w:r w:rsidR="001C191C" w:rsidRPr="00723CC8">
        <w:rPr>
          <w:rFonts w:ascii="Verdana" w:eastAsia="Calibri" w:hAnsi="Verdana" w:cs="Times New Roman"/>
          <w:sz w:val="22"/>
          <w:szCs w:val="22"/>
        </w:rPr>
        <w:t xml:space="preserve"> </w:t>
      </w:r>
      <w:r w:rsidR="0028441B">
        <w:rPr>
          <w:rFonts w:ascii="Verdana" w:eastAsia="Calibri" w:hAnsi="Verdana" w:cs="Times New Roman"/>
          <w:sz w:val="22"/>
          <w:szCs w:val="22"/>
        </w:rPr>
        <w:t xml:space="preserve">Grandi novità per il settore delle colture fuori suolo e del </w:t>
      </w:r>
      <w:proofErr w:type="spellStart"/>
      <w:r w:rsidR="0028441B">
        <w:rPr>
          <w:rFonts w:ascii="Verdana" w:eastAsia="Calibri" w:hAnsi="Verdana" w:cs="Times New Roman"/>
          <w:sz w:val="22"/>
          <w:szCs w:val="22"/>
        </w:rPr>
        <w:t>vertical</w:t>
      </w:r>
      <w:proofErr w:type="spellEnd"/>
      <w:r w:rsidR="0028441B">
        <w:rPr>
          <w:rFonts w:ascii="Verdana" w:eastAsia="Calibri" w:hAnsi="Verdana" w:cs="Times New Roman"/>
          <w:sz w:val="22"/>
          <w:szCs w:val="22"/>
        </w:rPr>
        <w:t xml:space="preserve"> farming arrivano dalla Fiera di Pordenone dove oggi, 15 marzo, </w:t>
      </w:r>
      <w:r w:rsidR="0028441B" w:rsidRPr="00117007">
        <w:rPr>
          <w:rFonts w:ascii="Verdana" w:eastAsia="Calibri" w:hAnsi="Verdana" w:cs="Times New Roman"/>
          <w:b/>
          <w:bCs/>
          <w:sz w:val="22"/>
          <w:szCs w:val="22"/>
        </w:rPr>
        <w:t xml:space="preserve">viene presentata l’edizione 2023 di </w:t>
      </w:r>
      <w:proofErr w:type="spellStart"/>
      <w:r w:rsidR="0028441B" w:rsidRPr="00117007">
        <w:rPr>
          <w:rFonts w:ascii="Verdana" w:eastAsia="Calibri" w:hAnsi="Verdana" w:cs="Times New Roman"/>
          <w:b/>
          <w:bCs/>
          <w:sz w:val="22"/>
          <w:szCs w:val="22"/>
        </w:rPr>
        <w:t>Novelfarm</w:t>
      </w:r>
      <w:proofErr w:type="spellEnd"/>
      <w:r w:rsidR="0028441B">
        <w:rPr>
          <w:rFonts w:ascii="Verdana" w:eastAsia="Calibri" w:hAnsi="Verdana" w:cs="Times New Roman"/>
          <w:sz w:val="22"/>
          <w:szCs w:val="22"/>
        </w:rPr>
        <w:t xml:space="preserve"> e la nascita della prima associazione di categoria per le aziende del settore. Si chiama </w:t>
      </w:r>
      <w:r w:rsidR="0028441B" w:rsidRPr="00117007">
        <w:rPr>
          <w:rFonts w:ascii="Verdana" w:eastAsia="Calibri" w:hAnsi="Verdana" w:cs="Times New Roman"/>
          <w:b/>
          <w:bCs/>
          <w:sz w:val="22"/>
          <w:szCs w:val="22"/>
        </w:rPr>
        <w:t xml:space="preserve">ANIFUS, </w:t>
      </w:r>
      <w:r w:rsidR="00FB6805" w:rsidRPr="00117007">
        <w:rPr>
          <w:rFonts w:ascii="Verdana" w:eastAsia="Calibri" w:hAnsi="Verdana" w:cs="Times New Roman"/>
          <w:b/>
          <w:bCs/>
          <w:sz w:val="22"/>
          <w:szCs w:val="22"/>
        </w:rPr>
        <w:t>Associazione</w:t>
      </w:r>
      <w:r w:rsidR="0028441B" w:rsidRPr="00117007">
        <w:rPr>
          <w:rFonts w:ascii="Verdana" w:eastAsia="Calibri" w:hAnsi="Verdana" w:cs="Times New Roman"/>
          <w:b/>
          <w:bCs/>
          <w:sz w:val="22"/>
          <w:szCs w:val="22"/>
        </w:rPr>
        <w:t xml:space="preserve"> </w:t>
      </w:r>
      <w:r w:rsidR="00FB6805" w:rsidRPr="00117007">
        <w:rPr>
          <w:rFonts w:ascii="Verdana" w:eastAsia="Calibri" w:hAnsi="Verdana" w:cs="Times New Roman"/>
          <w:b/>
          <w:bCs/>
          <w:sz w:val="22"/>
          <w:szCs w:val="22"/>
        </w:rPr>
        <w:t>Nazionale Imprese Fuori Suolo</w:t>
      </w:r>
      <w:r w:rsidR="00C837CF">
        <w:rPr>
          <w:rFonts w:ascii="Verdana" w:eastAsia="Calibri" w:hAnsi="Verdana" w:cs="Times New Roman"/>
          <w:sz w:val="22"/>
          <w:szCs w:val="22"/>
        </w:rPr>
        <w:t>,</w:t>
      </w:r>
      <w:r w:rsidR="00FB6805">
        <w:rPr>
          <w:rFonts w:ascii="Verdana" w:eastAsia="Calibri" w:hAnsi="Verdana" w:cs="Times New Roman"/>
          <w:sz w:val="22"/>
          <w:szCs w:val="22"/>
        </w:rPr>
        <w:t xml:space="preserve"> e già dalla sua presentazione ha trovato un’ottima accoglienza tra gli addetti ai lavori che finalmente vedono riconosciuto anche a livello di rappresentanza un settore che sta diventando sempre più strategico per il futuro dell’agricoltura.</w:t>
      </w:r>
    </w:p>
    <w:p w14:paraId="536B3F63" w14:textId="3874682D" w:rsidR="003E2778" w:rsidRDefault="00C90E56" w:rsidP="00723CC8">
      <w:pPr>
        <w:spacing w:after="200" w:line="276" w:lineRule="auto"/>
        <w:jc w:val="both"/>
        <w:rPr>
          <w:rFonts w:ascii="Verdana" w:eastAsia="Calibri" w:hAnsi="Verdana" w:cs="Times New Roman"/>
          <w:sz w:val="22"/>
          <w:szCs w:val="22"/>
        </w:rPr>
      </w:pPr>
      <w:r w:rsidRPr="00C90E56">
        <w:rPr>
          <w:rFonts w:ascii="Verdana" w:eastAsia="Calibri" w:hAnsi="Verdana" w:cs="Times New Roman"/>
          <w:sz w:val="22"/>
          <w:szCs w:val="22"/>
        </w:rPr>
        <w:t>Assessore regionale alle risorse agroalimentari, forestali, ittiche e montagna</w:t>
      </w:r>
      <w:r>
        <w:rPr>
          <w:rFonts w:ascii="Verdana" w:eastAsia="Calibri" w:hAnsi="Verdana" w:cs="Times New Roman"/>
          <w:sz w:val="22"/>
          <w:szCs w:val="22"/>
        </w:rPr>
        <w:t xml:space="preserve"> </w:t>
      </w:r>
      <w:r w:rsidRPr="00117007">
        <w:rPr>
          <w:rFonts w:ascii="Verdana" w:eastAsia="Calibri" w:hAnsi="Verdana" w:cs="Times New Roman"/>
          <w:b/>
          <w:bCs/>
          <w:sz w:val="22"/>
          <w:szCs w:val="22"/>
        </w:rPr>
        <w:t>Stefano Zannier</w:t>
      </w:r>
      <w:r>
        <w:rPr>
          <w:rFonts w:ascii="Verdana" w:eastAsia="Calibri" w:hAnsi="Verdana" w:cs="Times New Roman"/>
          <w:sz w:val="22"/>
          <w:szCs w:val="22"/>
        </w:rPr>
        <w:t xml:space="preserve"> presente in teleconferenza alla presentazione </w:t>
      </w:r>
      <w:r w:rsidR="00DD0AC7">
        <w:rPr>
          <w:rFonts w:ascii="Verdana" w:eastAsia="Calibri" w:hAnsi="Verdana" w:cs="Times New Roman"/>
          <w:sz w:val="22"/>
          <w:szCs w:val="22"/>
        </w:rPr>
        <w:t>ha definito il tema dell’incontro un raggio di sole in un periodo buio. “</w:t>
      </w:r>
      <w:r w:rsidR="003E2778" w:rsidRPr="00C86D85">
        <w:rPr>
          <w:rFonts w:ascii="Verdana" w:eastAsia="Calibri" w:hAnsi="Verdana" w:cs="Times New Roman"/>
          <w:i/>
          <w:iCs/>
          <w:sz w:val="22"/>
          <w:szCs w:val="22"/>
        </w:rPr>
        <w:t>L</w:t>
      </w:r>
      <w:r w:rsidR="00DD0AC7" w:rsidRPr="00C86D85">
        <w:rPr>
          <w:rFonts w:ascii="Verdana" w:eastAsia="Calibri" w:hAnsi="Verdana" w:cs="Times New Roman"/>
          <w:i/>
          <w:iCs/>
          <w:sz w:val="22"/>
          <w:szCs w:val="22"/>
        </w:rPr>
        <w:t xml:space="preserve">a drammatica situazione che stiamo vivendo </w:t>
      </w:r>
      <w:r w:rsidR="003E2778" w:rsidRPr="00C86D85">
        <w:rPr>
          <w:rFonts w:ascii="Verdana" w:eastAsia="Calibri" w:hAnsi="Verdana" w:cs="Times New Roman"/>
          <w:i/>
          <w:iCs/>
          <w:sz w:val="22"/>
          <w:szCs w:val="22"/>
        </w:rPr>
        <w:t>h</w:t>
      </w:r>
      <w:r w:rsidR="00DD0AC7" w:rsidRPr="00C86D85">
        <w:rPr>
          <w:rFonts w:ascii="Verdana" w:eastAsia="Calibri" w:hAnsi="Verdana" w:cs="Times New Roman"/>
          <w:i/>
          <w:iCs/>
          <w:sz w:val="22"/>
          <w:szCs w:val="22"/>
        </w:rPr>
        <w:t>a reso ancora più evident</w:t>
      </w:r>
      <w:r w:rsidR="003E2778" w:rsidRPr="00C86D85">
        <w:rPr>
          <w:rFonts w:ascii="Verdana" w:eastAsia="Calibri" w:hAnsi="Verdana" w:cs="Times New Roman"/>
          <w:i/>
          <w:iCs/>
          <w:sz w:val="22"/>
          <w:szCs w:val="22"/>
        </w:rPr>
        <w:t>i</w:t>
      </w:r>
      <w:r w:rsidR="00DD0AC7" w:rsidRPr="00C86D85">
        <w:rPr>
          <w:rFonts w:ascii="Verdana" w:eastAsia="Calibri" w:hAnsi="Verdana" w:cs="Times New Roman"/>
          <w:i/>
          <w:iCs/>
          <w:sz w:val="22"/>
          <w:szCs w:val="22"/>
        </w:rPr>
        <w:t xml:space="preserve"> </w:t>
      </w:r>
      <w:r w:rsidR="003E2778" w:rsidRPr="00C86D85">
        <w:rPr>
          <w:rFonts w:ascii="Verdana" w:eastAsia="Calibri" w:hAnsi="Verdana" w:cs="Times New Roman"/>
          <w:i/>
          <w:iCs/>
          <w:sz w:val="22"/>
          <w:szCs w:val="22"/>
        </w:rPr>
        <w:t>le criticità</w:t>
      </w:r>
      <w:r w:rsidR="00DD0AC7" w:rsidRPr="00C86D85">
        <w:rPr>
          <w:rFonts w:ascii="Verdana" w:eastAsia="Calibri" w:hAnsi="Verdana" w:cs="Times New Roman"/>
          <w:i/>
          <w:iCs/>
          <w:sz w:val="22"/>
          <w:szCs w:val="22"/>
        </w:rPr>
        <w:t xml:space="preserve"> del modello agricolo italiano. </w:t>
      </w:r>
      <w:r w:rsidR="003E2778" w:rsidRPr="00C86D85">
        <w:rPr>
          <w:rFonts w:ascii="Verdana" w:eastAsia="Calibri" w:hAnsi="Verdana" w:cs="Times New Roman"/>
          <w:i/>
          <w:iCs/>
          <w:sz w:val="22"/>
          <w:szCs w:val="22"/>
        </w:rPr>
        <w:t xml:space="preserve">L’innovazione tecnologica </w:t>
      </w:r>
      <w:r w:rsidR="000C2CAA" w:rsidRPr="00C86D85">
        <w:rPr>
          <w:rFonts w:ascii="Verdana" w:eastAsia="Calibri" w:hAnsi="Verdana" w:cs="Times New Roman"/>
          <w:i/>
          <w:iCs/>
          <w:sz w:val="22"/>
          <w:szCs w:val="22"/>
        </w:rPr>
        <w:t xml:space="preserve">è la risposta </w:t>
      </w:r>
      <w:r w:rsidR="003E2778" w:rsidRPr="00C86D85">
        <w:rPr>
          <w:rFonts w:ascii="Verdana" w:eastAsia="Calibri" w:hAnsi="Verdana" w:cs="Times New Roman"/>
          <w:i/>
          <w:iCs/>
          <w:sz w:val="22"/>
          <w:szCs w:val="22"/>
        </w:rPr>
        <w:t>per</w:t>
      </w:r>
      <w:r w:rsidR="00DD0AC7" w:rsidRPr="00C86D85">
        <w:rPr>
          <w:rFonts w:ascii="Verdana" w:eastAsia="Calibri" w:hAnsi="Verdana" w:cs="Times New Roman"/>
          <w:i/>
          <w:iCs/>
          <w:sz w:val="22"/>
          <w:szCs w:val="22"/>
        </w:rPr>
        <w:t xml:space="preserve"> </w:t>
      </w:r>
      <w:r w:rsidR="003E2778" w:rsidRPr="00C86D85">
        <w:rPr>
          <w:rFonts w:ascii="Verdana" w:eastAsia="Calibri" w:hAnsi="Verdana" w:cs="Times New Roman"/>
          <w:i/>
          <w:iCs/>
          <w:sz w:val="22"/>
          <w:szCs w:val="22"/>
        </w:rPr>
        <w:t>sopperire a queste fragilità</w:t>
      </w:r>
      <w:r w:rsidR="000C2CAA" w:rsidRPr="00C86D85">
        <w:rPr>
          <w:rFonts w:ascii="Verdana" w:eastAsia="Calibri" w:hAnsi="Verdana" w:cs="Times New Roman"/>
          <w:i/>
          <w:iCs/>
          <w:sz w:val="22"/>
          <w:szCs w:val="22"/>
        </w:rPr>
        <w:t xml:space="preserve"> nella produzione di beni primari. Per questo </w:t>
      </w:r>
      <w:r w:rsidR="003E2778" w:rsidRPr="00C86D85">
        <w:rPr>
          <w:rFonts w:ascii="Verdana" w:eastAsia="Calibri" w:hAnsi="Verdana" w:cs="Times New Roman"/>
          <w:i/>
          <w:iCs/>
          <w:sz w:val="22"/>
          <w:szCs w:val="22"/>
        </w:rPr>
        <w:t xml:space="preserve">le aziende che operano </w:t>
      </w:r>
      <w:r w:rsidR="00A9485B" w:rsidRPr="00C86D85">
        <w:rPr>
          <w:rFonts w:ascii="Verdana" w:eastAsia="Calibri" w:hAnsi="Verdana" w:cs="Times New Roman"/>
          <w:i/>
          <w:iCs/>
          <w:sz w:val="22"/>
          <w:szCs w:val="22"/>
        </w:rPr>
        <w:t xml:space="preserve">sperimentando nuove tecniche di coltivazione </w:t>
      </w:r>
      <w:r w:rsidR="003E2778" w:rsidRPr="00C86D85">
        <w:rPr>
          <w:rFonts w:ascii="Verdana" w:eastAsia="Calibri" w:hAnsi="Verdana" w:cs="Times New Roman"/>
          <w:i/>
          <w:iCs/>
          <w:sz w:val="22"/>
          <w:szCs w:val="22"/>
        </w:rPr>
        <w:t>devono essere supportate e subito</w:t>
      </w:r>
      <w:r w:rsidR="000C2CAA" w:rsidRPr="00C86D85">
        <w:rPr>
          <w:rFonts w:ascii="Verdana" w:eastAsia="Calibri" w:hAnsi="Verdana" w:cs="Times New Roman"/>
          <w:i/>
          <w:iCs/>
          <w:sz w:val="22"/>
          <w:szCs w:val="22"/>
        </w:rPr>
        <w:t xml:space="preserve"> per essere operative nel minor tempo possibile. La Regione è accanto a Pordenone Fiere come sempre nel suo ruolo di </w:t>
      </w:r>
      <w:r w:rsidR="00A9485B" w:rsidRPr="00C86D85">
        <w:rPr>
          <w:rFonts w:ascii="Verdana" w:eastAsia="Calibri" w:hAnsi="Verdana" w:cs="Times New Roman"/>
          <w:i/>
          <w:iCs/>
          <w:sz w:val="22"/>
          <w:szCs w:val="22"/>
        </w:rPr>
        <w:t>input strategico, imprenditoriale e tecnologico rivolto al futuro.</w:t>
      </w:r>
      <w:r w:rsidR="00A9485B">
        <w:rPr>
          <w:rFonts w:ascii="Verdana" w:eastAsia="Calibri" w:hAnsi="Verdana" w:cs="Times New Roman"/>
          <w:sz w:val="22"/>
          <w:szCs w:val="22"/>
        </w:rPr>
        <w:t>”</w:t>
      </w:r>
      <w:r w:rsidR="000C2CAA">
        <w:rPr>
          <w:rFonts w:ascii="Verdana" w:eastAsia="Calibri" w:hAnsi="Verdana" w:cs="Times New Roman"/>
          <w:sz w:val="22"/>
          <w:szCs w:val="22"/>
        </w:rPr>
        <w:t xml:space="preserve"> </w:t>
      </w:r>
      <w:r w:rsidR="003E2778">
        <w:rPr>
          <w:rFonts w:ascii="Verdana" w:eastAsia="Calibri" w:hAnsi="Verdana" w:cs="Times New Roman"/>
          <w:sz w:val="22"/>
          <w:szCs w:val="22"/>
        </w:rPr>
        <w:t xml:space="preserve">  </w:t>
      </w:r>
    </w:p>
    <w:p w14:paraId="46002C76" w14:textId="210E858E" w:rsidR="00D52992" w:rsidRPr="00723CC8" w:rsidRDefault="00FB6805" w:rsidP="00723CC8">
      <w:pPr>
        <w:spacing w:after="200" w:line="276" w:lineRule="auto"/>
        <w:jc w:val="both"/>
        <w:rPr>
          <w:rFonts w:ascii="Verdana" w:eastAsia="Calibri" w:hAnsi="Verdana" w:cs="Times New Roman"/>
          <w:sz w:val="22"/>
          <w:szCs w:val="22"/>
        </w:rPr>
      </w:pPr>
      <w:r>
        <w:rPr>
          <w:rFonts w:ascii="Verdana" w:eastAsia="Calibri" w:hAnsi="Verdana" w:cs="Times New Roman"/>
          <w:sz w:val="22"/>
          <w:szCs w:val="22"/>
        </w:rPr>
        <w:t xml:space="preserve">Il presidente di </w:t>
      </w:r>
      <w:r w:rsidR="005E5737">
        <w:rPr>
          <w:rFonts w:ascii="Verdana" w:eastAsia="Calibri" w:hAnsi="Verdana" w:cs="Times New Roman"/>
          <w:sz w:val="22"/>
          <w:szCs w:val="22"/>
        </w:rPr>
        <w:t xml:space="preserve">Pordenone Fiere </w:t>
      </w:r>
      <w:r w:rsidR="005E5737" w:rsidRPr="00117007">
        <w:rPr>
          <w:rFonts w:ascii="Verdana" w:eastAsia="Calibri" w:hAnsi="Verdana" w:cs="Times New Roman"/>
          <w:b/>
          <w:bCs/>
          <w:sz w:val="22"/>
          <w:szCs w:val="22"/>
        </w:rPr>
        <w:t>Renato Pujatti</w:t>
      </w:r>
      <w:r w:rsidR="005E5737">
        <w:rPr>
          <w:rFonts w:ascii="Verdana" w:eastAsia="Calibri" w:hAnsi="Verdana" w:cs="Times New Roman"/>
          <w:sz w:val="22"/>
          <w:szCs w:val="22"/>
        </w:rPr>
        <w:t xml:space="preserve"> </w:t>
      </w:r>
      <w:r w:rsidR="009C5806">
        <w:rPr>
          <w:rFonts w:ascii="Verdana" w:eastAsia="Calibri" w:hAnsi="Verdana" w:cs="Times New Roman"/>
          <w:sz w:val="22"/>
          <w:szCs w:val="22"/>
        </w:rPr>
        <w:t>riferisce un messaggio</w:t>
      </w:r>
      <w:r w:rsidR="005E5737">
        <w:rPr>
          <w:rFonts w:ascii="Verdana" w:eastAsia="Calibri" w:hAnsi="Verdana" w:cs="Times New Roman"/>
          <w:sz w:val="22"/>
          <w:szCs w:val="22"/>
        </w:rPr>
        <w:t xml:space="preserve"> di Michelangelo Agrusti, presidente di Confindustria </w:t>
      </w:r>
      <w:r>
        <w:rPr>
          <w:rFonts w:ascii="Verdana" w:eastAsia="Calibri" w:hAnsi="Verdana" w:cs="Times New Roman"/>
          <w:sz w:val="22"/>
          <w:szCs w:val="22"/>
        </w:rPr>
        <w:t>Alto Adriatico</w:t>
      </w:r>
      <w:r w:rsidR="005E5737">
        <w:rPr>
          <w:rFonts w:ascii="Verdana" w:eastAsia="Calibri" w:hAnsi="Verdana" w:cs="Times New Roman"/>
          <w:sz w:val="22"/>
          <w:szCs w:val="22"/>
        </w:rPr>
        <w:t>,</w:t>
      </w:r>
      <w:r>
        <w:rPr>
          <w:rFonts w:ascii="Verdana" w:eastAsia="Calibri" w:hAnsi="Verdana" w:cs="Times New Roman"/>
          <w:sz w:val="22"/>
          <w:szCs w:val="22"/>
        </w:rPr>
        <w:t xml:space="preserve"> </w:t>
      </w:r>
      <w:r w:rsidR="009C5806">
        <w:rPr>
          <w:rFonts w:ascii="Verdana" w:eastAsia="Calibri" w:hAnsi="Verdana" w:cs="Times New Roman"/>
          <w:sz w:val="22"/>
          <w:szCs w:val="22"/>
        </w:rPr>
        <w:t xml:space="preserve">e </w:t>
      </w:r>
      <w:r>
        <w:rPr>
          <w:rFonts w:ascii="Verdana" w:eastAsia="Calibri" w:hAnsi="Verdana" w:cs="Times New Roman"/>
          <w:sz w:val="22"/>
          <w:szCs w:val="22"/>
        </w:rPr>
        <w:t>anticipa</w:t>
      </w:r>
      <w:r w:rsidR="009C5806">
        <w:rPr>
          <w:rFonts w:ascii="Verdana" w:eastAsia="Calibri" w:hAnsi="Verdana" w:cs="Times New Roman"/>
          <w:sz w:val="22"/>
          <w:szCs w:val="22"/>
        </w:rPr>
        <w:t>:</w:t>
      </w:r>
      <w:r>
        <w:rPr>
          <w:rFonts w:ascii="Verdana" w:eastAsia="Calibri" w:hAnsi="Verdana" w:cs="Times New Roman"/>
          <w:sz w:val="22"/>
          <w:szCs w:val="22"/>
        </w:rPr>
        <w:t xml:space="preserve"> </w:t>
      </w:r>
      <w:r w:rsidRPr="00C86D85">
        <w:rPr>
          <w:rFonts w:ascii="Verdana" w:eastAsia="Calibri" w:hAnsi="Verdana" w:cs="Times New Roman"/>
          <w:i/>
          <w:iCs/>
          <w:sz w:val="22"/>
          <w:szCs w:val="22"/>
        </w:rPr>
        <w:t xml:space="preserve">“Stiamo già lavorando per accogliere questa nuova associazione di categoria all’interno di Confindustria. </w:t>
      </w:r>
      <w:r w:rsidR="00C837CF" w:rsidRPr="00C86D85">
        <w:rPr>
          <w:rFonts w:ascii="Verdana" w:eastAsia="Calibri" w:hAnsi="Verdana" w:cs="Times New Roman"/>
          <w:i/>
          <w:iCs/>
          <w:sz w:val="22"/>
          <w:szCs w:val="22"/>
        </w:rPr>
        <w:t>L</w:t>
      </w:r>
      <w:r w:rsidRPr="00C86D85">
        <w:rPr>
          <w:rFonts w:ascii="Verdana" w:eastAsia="Calibri" w:hAnsi="Verdana" w:cs="Times New Roman"/>
          <w:i/>
          <w:iCs/>
          <w:sz w:val="22"/>
          <w:szCs w:val="22"/>
        </w:rPr>
        <w:t xml:space="preserve">a notizia </w:t>
      </w:r>
      <w:r w:rsidR="00C837CF" w:rsidRPr="00C86D85">
        <w:rPr>
          <w:rFonts w:ascii="Verdana" w:eastAsia="Calibri" w:hAnsi="Verdana" w:cs="Times New Roman"/>
          <w:i/>
          <w:iCs/>
          <w:sz w:val="22"/>
          <w:szCs w:val="22"/>
        </w:rPr>
        <w:t xml:space="preserve">è stata anticipata </w:t>
      </w:r>
      <w:r w:rsidRPr="00C86D85">
        <w:rPr>
          <w:rFonts w:ascii="Verdana" w:eastAsia="Calibri" w:hAnsi="Verdana" w:cs="Times New Roman"/>
          <w:i/>
          <w:iCs/>
          <w:sz w:val="22"/>
          <w:szCs w:val="22"/>
        </w:rPr>
        <w:t>al presidente nazionale Bonomi</w:t>
      </w:r>
      <w:r w:rsidR="001D6CD3" w:rsidRPr="00C86D85">
        <w:rPr>
          <w:rFonts w:ascii="Verdana" w:eastAsia="Calibri" w:hAnsi="Verdana" w:cs="Times New Roman"/>
          <w:i/>
          <w:iCs/>
          <w:sz w:val="22"/>
          <w:szCs w:val="22"/>
        </w:rPr>
        <w:t xml:space="preserve"> </w:t>
      </w:r>
      <w:r w:rsidR="00C837CF" w:rsidRPr="00C86D85">
        <w:rPr>
          <w:rFonts w:ascii="Verdana" w:eastAsia="Calibri" w:hAnsi="Verdana" w:cs="Times New Roman"/>
          <w:i/>
          <w:iCs/>
          <w:sz w:val="22"/>
          <w:szCs w:val="22"/>
        </w:rPr>
        <w:t xml:space="preserve">che ritiene fondamentale </w:t>
      </w:r>
      <w:r w:rsidR="001D6CD3" w:rsidRPr="00C86D85">
        <w:rPr>
          <w:rFonts w:ascii="Verdana" w:eastAsia="Calibri" w:hAnsi="Verdana" w:cs="Times New Roman"/>
          <w:i/>
          <w:iCs/>
          <w:sz w:val="22"/>
          <w:szCs w:val="22"/>
        </w:rPr>
        <w:t xml:space="preserve">allargare </w:t>
      </w:r>
      <w:r w:rsidR="00E26CDB" w:rsidRPr="00C86D85">
        <w:rPr>
          <w:rFonts w:ascii="Verdana" w:eastAsia="Calibri" w:hAnsi="Verdana" w:cs="Times New Roman"/>
          <w:i/>
          <w:iCs/>
          <w:sz w:val="22"/>
          <w:szCs w:val="22"/>
        </w:rPr>
        <w:t xml:space="preserve">la confederazione </w:t>
      </w:r>
      <w:r w:rsidR="001D6CD3" w:rsidRPr="00C86D85">
        <w:rPr>
          <w:rFonts w:ascii="Verdana" w:eastAsia="Calibri" w:hAnsi="Verdana" w:cs="Times New Roman"/>
          <w:i/>
          <w:iCs/>
          <w:sz w:val="22"/>
          <w:szCs w:val="22"/>
        </w:rPr>
        <w:t xml:space="preserve">a </w:t>
      </w:r>
      <w:r w:rsidR="009C5806" w:rsidRPr="00C86D85">
        <w:rPr>
          <w:rFonts w:ascii="Verdana" w:eastAsia="Calibri" w:hAnsi="Verdana" w:cs="Times New Roman"/>
          <w:i/>
          <w:iCs/>
          <w:sz w:val="22"/>
          <w:szCs w:val="22"/>
        </w:rPr>
        <w:t xml:space="preserve">queste aziende innovative e in forte sviluppo. Arriva da qui il </w:t>
      </w:r>
      <w:r w:rsidR="001D6CD3" w:rsidRPr="00C86D85">
        <w:rPr>
          <w:rFonts w:ascii="Verdana" w:eastAsia="Calibri" w:hAnsi="Verdana" w:cs="Times New Roman"/>
          <w:i/>
          <w:iCs/>
          <w:sz w:val="22"/>
          <w:szCs w:val="22"/>
        </w:rPr>
        <w:t>futuro dell’agroalimentare</w:t>
      </w:r>
      <w:r w:rsidR="005E5737">
        <w:rPr>
          <w:rFonts w:ascii="Verdana" w:eastAsia="Calibri" w:hAnsi="Verdana" w:cs="Times New Roman"/>
          <w:sz w:val="22"/>
          <w:szCs w:val="22"/>
        </w:rPr>
        <w:t xml:space="preserve">. – </w:t>
      </w:r>
      <w:r w:rsidR="009C5806">
        <w:rPr>
          <w:rFonts w:ascii="Verdana" w:eastAsia="Calibri" w:hAnsi="Verdana" w:cs="Times New Roman"/>
          <w:sz w:val="22"/>
          <w:szCs w:val="22"/>
        </w:rPr>
        <w:t>Pujatti c</w:t>
      </w:r>
      <w:r w:rsidR="005E5737">
        <w:rPr>
          <w:rFonts w:ascii="Verdana" w:eastAsia="Calibri" w:hAnsi="Verdana" w:cs="Times New Roman"/>
          <w:sz w:val="22"/>
          <w:szCs w:val="22"/>
        </w:rPr>
        <w:t xml:space="preserve">ontinua, nelle abituali vesti di leader della fiera, presentando lo sviluppo di </w:t>
      </w:r>
      <w:proofErr w:type="spellStart"/>
      <w:r w:rsidR="005E5737">
        <w:rPr>
          <w:rFonts w:ascii="Verdana" w:eastAsia="Calibri" w:hAnsi="Verdana" w:cs="Times New Roman"/>
          <w:sz w:val="22"/>
          <w:szCs w:val="22"/>
        </w:rPr>
        <w:t>Novel</w:t>
      </w:r>
      <w:r w:rsidR="00BD1E46">
        <w:rPr>
          <w:rFonts w:ascii="Verdana" w:eastAsia="Calibri" w:hAnsi="Verdana" w:cs="Times New Roman"/>
          <w:sz w:val="22"/>
          <w:szCs w:val="22"/>
        </w:rPr>
        <w:t>Farm</w:t>
      </w:r>
      <w:proofErr w:type="spellEnd"/>
      <w:r w:rsidR="00D873B8">
        <w:rPr>
          <w:rFonts w:ascii="Verdana" w:eastAsia="Calibri" w:hAnsi="Verdana" w:cs="Times New Roman"/>
          <w:sz w:val="22"/>
          <w:szCs w:val="22"/>
        </w:rPr>
        <w:t xml:space="preserve">, </w:t>
      </w:r>
      <w:r w:rsidR="00D873B8" w:rsidRPr="00D873B8">
        <w:rPr>
          <w:rFonts w:ascii="Verdana" w:eastAsia="Calibri" w:hAnsi="Verdana" w:cs="Times New Roman"/>
          <w:sz w:val="22"/>
          <w:szCs w:val="22"/>
        </w:rPr>
        <w:t>Mostra convegno internazionale</w:t>
      </w:r>
      <w:r w:rsidR="00D873B8">
        <w:rPr>
          <w:rFonts w:ascii="Verdana" w:eastAsia="Calibri" w:hAnsi="Verdana" w:cs="Times New Roman"/>
          <w:sz w:val="22"/>
          <w:szCs w:val="22"/>
        </w:rPr>
        <w:t xml:space="preserve"> </w:t>
      </w:r>
      <w:r w:rsidR="00D873B8" w:rsidRPr="00D873B8">
        <w:rPr>
          <w:rFonts w:ascii="Verdana" w:eastAsia="Calibri" w:hAnsi="Verdana" w:cs="Times New Roman"/>
          <w:sz w:val="22"/>
          <w:szCs w:val="22"/>
        </w:rPr>
        <w:t>sulle nuove tecniche di coltivazione,</w:t>
      </w:r>
      <w:r w:rsidR="00D873B8">
        <w:rPr>
          <w:rFonts w:ascii="Verdana" w:eastAsia="Calibri" w:hAnsi="Verdana" w:cs="Times New Roman"/>
          <w:sz w:val="22"/>
          <w:szCs w:val="22"/>
        </w:rPr>
        <w:t xml:space="preserve"> </w:t>
      </w:r>
      <w:r w:rsidR="00D873B8" w:rsidRPr="00D873B8">
        <w:rPr>
          <w:rFonts w:ascii="Verdana" w:eastAsia="Calibri" w:hAnsi="Verdana" w:cs="Times New Roman"/>
          <w:sz w:val="22"/>
          <w:szCs w:val="22"/>
        </w:rPr>
        <w:t xml:space="preserve">fuori suolo e </w:t>
      </w:r>
      <w:proofErr w:type="spellStart"/>
      <w:r w:rsidR="00D873B8" w:rsidRPr="00D873B8">
        <w:rPr>
          <w:rFonts w:ascii="Verdana" w:eastAsia="Calibri" w:hAnsi="Verdana" w:cs="Times New Roman"/>
          <w:sz w:val="22"/>
          <w:szCs w:val="22"/>
        </w:rPr>
        <w:t>vertical</w:t>
      </w:r>
      <w:proofErr w:type="spellEnd"/>
      <w:r w:rsidR="00D873B8" w:rsidRPr="00D873B8">
        <w:rPr>
          <w:rFonts w:ascii="Verdana" w:eastAsia="Calibri" w:hAnsi="Verdana" w:cs="Times New Roman"/>
          <w:sz w:val="22"/>
          <w:szCs w:val="22"/>
        </w:rPr>
        <w:t xml:space="preserve"> farming</w:t>
      </w:r>
      <w:r w:rsidR="00D873B8">
        <w:rPr>
          <w:rFonts w:ascii="Verdana" w:eastAsia="Calibri" w:hAnsi="Verdana" w:cs="Times New Roman"/>
          <w:sz w:val="22"/>
          <w:szCs w:val="22"/>
        </w:rPr>
        <w:t>.</w:t>
      </w:r>
      <w:r w:rsidR="005E5737">
        <w:rPr>
          <w:rFonts w:ascii="Verdana" w:eastAsia="Calibri" w:hAnsi="Verdana" w:cs="Times New Roman"/>
          <w:sz w:val="22"/>
          <w:szCs w:val="22"/>
        </w:rPr>
        <w:t xml:space="preserve"> - </w:t>
      </w:r>
      <w:r w:rsidR="001C191C" w:rsidRPr="00C86D85">
        <w:rPr>
          <w:rFonts w:ascii="Verdana" w:eastAsia="Calibri" w:hAnsi="Verdana" w:cs="Times New Roman"/>
          <w:i/>
          <w:iCs/>
          <w:sz w:val="22"/>
          <w:szCs w:val="22"/>
        </w:rPr>
        <w:t xml:space="preserve">Alla terza edizione con un’identità propria </w:t>
      </w:r>
      <w:proofErr w:type="spellStart"/>
      <w:r w:rsidR="001C191C" w:rsidRPr="00C86D85">
        <w:rPr>
          <w:rFonts w:ascii="Verdana" w:eastAsia="Calibri" w:hAnsi="Verdana" w:cs="Times New Roman"/>
          <w:i/>
          <w:iCs/>
          <w:sz w:val="22"/>
          <w:szCs w:val="22"/>
        </w:rPr>
        <w:t>NovelFarm</w:t>
      </w:r>
      <w:proofErr w:type="spellEnd"/>
      <w:r w:rsidR="001C191C" w:rsidRPr="00C86D85">
        <w:rPr>
          <w:rFonts w:ascii="Verdana" w:eastAsia="Calibri" w:hAnsi="Verdana" w:cs="Times New Roman"/>
          <w:i/>
          <w:iCs/>
          <w:sz w:val="22"/>
          <w:szCs w:val="22"/>
        </w:rPr>
        <w:t xml:space="preserve"> è già abbasta</w:t>
      </w:r>
      <w:r w:rsidR="00D52992" w:rsidRPr="00C86D85">
        <w:rPr>
          <w:rFonts w:ascii="Verdana" w:eastAsia="Calibri" w:hAnsi="Verdana" w:cs="Times New Roman"/>
          <w:i/>
          <w:iCs/>
          <w:sz w:val="22"/>
          <w:szCs w:val="22"/>
        </w:rPr>
        <w:t>n</w:t>
      </w:r>
      <w:r w:rsidR="001C191C" w:rsidRPr="00C86D85">
        <w:rPr>
          <w:rFonts w:ascii="Verdana" w:eastAsia="Calibri" w:hAnsi="Verdana" w:cs="Times New Roman"/>
          <w:i/>
          <w:iCs/>
          <w:sz w:val="22"/>
          <w:szCs w:val="22"/>
        </w:rPr>
        <w:t xml:space="preserve">za grande da </w:t>
      </w:r>
      <w:r w:rsidR="00D52992" w:rsidRPr="00C86D85">
        <w:rPr>
          <w:rFonts w:ascii="Verdana" w:eastAsia="Calibri" w:hAnsi="Verdana" w:cs="Times New Roman"/>
          <w:i/>
          <w:iCs/>
          <w:sz w:val="22"/>
          <w:szCs w:val="22"/>
        </w:rPr>
        <w:t xml:space="preserve">pianificare di </w:t>
      </w:r>
      <w:r w:rsidR="001C191C" w:rsidRPr="00C86D85">
        <w:rPr>
          <w:rFonts w:ascii="Verdana" w:eastAsia="Calibri" w:hAnsi="Verdana" w:cs="Times New Roman"/>
          <w:i/>
          <w:iCs/>
          <w:sz w:val="22"/>
          <w:szCs w:val="22"/>
        </w:rPr>
        <w:t xml:space="preserve">camminare da sola. La manifestazione di riferimento in Italia e nel </w:t>
      </w:r>
      <w:proofErr w:type="spellStart"/>
      <w:r w:rsidR="001C191C" w:rsidRPr="00C86D85">
        <w:rPr>
          <w:rFonts w:ascii="Verdana" w:eastAsia="Calibri" w:hAnsi="Verdana" w:cs="Times New Roman"/>
          <w:i/>
          <w:iCs/>
          <w:sz w:val="22"/>
          <w:szCs w:val="22"/>
        </w:rPr>
        <w:t>Sud-Europa</w:t>
      </w:r>
      <w:proofErr w:type="spellEnd"/>
      <w:r w:rsidR="001C191C" w:rsidRPr="00C86D85">
        <w:rPr>
          <w:rFonts w:ascii="Verdana" w:eastAsia="Calibri" w:hAnsi="Verdana" w:cs="Times New Roman"/>
          <w:i/>
          <w:iCs/>
          <w:sz w:val="22"/>
          <w:szCs w:val="22"/>
        </w:rPr>
        <w:t xml:space="preserve"> per le coltivazioni agricoli di nuova generazione, in ambiente protetto, </w:t>
      </w:r>
      <w:proofErr w:type="spellStart"/>
      <w:r w:rsidR="001C191C" w:rsidRPr="00C86D85">
        <w:rPr>
          <w:rFonts w:ascii="Verdana" w:eastAsia="Calibri" w:hAnsi="Verdana" w:cs="Times New Roman"/>
          <w:i/>
          <w:iCs/>
          <w:sz w:val="22"/>
          <w:szCs w:val="22"/>
        </w:rPr>
        <w:t>vertical</w:t>
      </w:r>
      <w:proofErr w:type="spellEnd"/>
      <w:r w:rsidR="001C191C" w:rsidRPr="00C86D85">
        <w:rPr>
          <w:rFonts w:ascii="Verdana" w:eastAsia="Calibri" w:hAnsi="Verdana" w:cs="Times New Roman"/>
          <w:i/>
          <w:iCs/>
          <w:sz w:val="22"/>
          <w:szCs w:val="22"/>
        </w:rPr>
        <w:t xml:space="preserve"> farm e idroponica dal 2023 avrà una collocazione temporale diversa da </w:t>
      </w:r>
      <w:proofErr w:type="spellStart"/>
      <w:r w:rsidR="001C191C" w:rsidRPr="00C86D85">
        <w:rPr>
          <w:rFonts w:ascii="Verdana" w:eastAsia="Calibri" w:hAnsi="Verdana" w:cs="Times New Roman"/>
          <w:i/>
          <w:iCs/>
          <w:sz w:val="22"/>
          <w:szCs w:val="22"/>
        </w:rPr>
        <w:t>AquaFarm</w:t>
      </w:r>
      <w:proofErr w:type="spellEnd"/>
      <w:r w:rsidR="001C191C" w:rsidRPr="00C86D85">
        <w:rPr>
          <w:rFonts w:ascii="Verdana" w:eastAsia="Calibri" w:hAnsi="Verdana" w:cs="Times New Roman"/>
          <w:i/>
          <w:iCs/>
          <w:sz w:val="22"/>
          <w:szCs w:val="22"/>
        </w:rPr>
        <w:t xml:space="preserve">, la grande fiera sull’acquacoltura e la pesca sostenibile che l’ha tenuta </w:t>
      </w:r>
      <w:r w:rsidR="001C191C" w:rsidRPr="00C86D85">
        <w:rPr>
          <w:rFonts w:ascii="Verdana" w:eastAsia="Calibri" w:hAnsi="Verdana" w:cs="Times New Roman"/>
          <w:i/>
          <w:iCs/>
          <w:sz w:val="22"/>
          <w:szCs w:val="22"/>
        </w:rPr>
        <w:lastRenderedPageBreak/>
        <w:t>a battesimo, prima come programma convegnistico poi come manifestazione in co</w:t>
      </w:r>
      <w:r w:rsidR="003F66DF" w:rsidRPr="00C86D85">
        <w:rPr>
          <w:rFonts w:ascii="Verdana" w:eastAsia="Calibri" w:hAnsi="Verdana" w:cs="Times New Roman"/>
          <w:i/>
          <w:iCs/>
          <w:sz w:val="22"/>
          <w:szCs w:val="22"/>
        </w:rPr>
        <w:t>-</w:t>
      </w:r>
      <w:r w:rsidR="001C191C" w:rsidRPr="00C86D85">
        <w:rPr>
          <w:rFonts w:ascii="Verdana" w:eastAsia="Calibri" w:hAnsi="Verdana" w:cs="Times New Roman"/>
          <w:i/>
          <w:iCs/>
          <w:sz w:val="22"/>
          <w:szCs w:val="22"/>
        </w:rPr>
        <w:t>location</w:t>
      </w:r>
      <w:r w:rsidR="00D873B8">
        <w:rPr>
          <w:rFonts w:ascii="Verdana" w:eastAsia="Calibri" w:hAnsi="Verdana" w:cs="Times New Roman"/>
          <w:sz w:val="22"/>
          <w:szCs w:val="22"/>
        </w:rPr>
        <w:t>”</w:t>
      </w:r>
      <w:r w:rsidR="001C191C" w:rsidRPr="00723CC8">
        <w:rPr>
          <w:rFonts w:ascii="Verdana" w:eastAsia="Calibri" w:hAnsi="Verdana" w:cs="Times New Roman"/>
          <w:sz w:val="22"/>
          <w:szCs w:val="22"/>
        </w:rPr>
        <w:t>.</w:t>
      </w:r>
      <w:r w:rsidR="0028441B">
        <w:rPr>
          <w:rFonts w:ascii="Verdana" w:eastAsia="Calibri" w:hAnsi="Verdana" w:cs="Times New Roman"/>
          <w:sz w:val="22"/>
          <w:szCs w:val="22"/>
        </w:rPr>
        <w:t xml:space="preserve"> </w:t>
      </w:r>
      <w:r w:rsidR="00117007" w:rsidRPr="005173B4">
        <w:rPr>
          <w:rFonts w:ascii="Verdana" w:eastAsia="Calibri" w:hAnsi="Verdana" w:cs="Times New Roman"/>
          <w:b/>
          <w:bCs/>
          <w:sz w:val="22"/>
          <w:szCs w:val="22"/>
        </w:rPr>
        <w:t xml:space="preserve">Nel 2022 la terza edizione di </w:t>
      </w:r>
      <w:proofErr w:type="spellStart"/>
      <w:r w:rsidR="00117007" w:rsidRPr="005173B4">
        <w:rPr>
          <w:rFonts w:ascii="Verdana" w:eastAsia="Calibri" w:hAnsi="Verdana" w:cs="Times New Roman"/>
          <w:b/>
          <w:bCs/>
          <w:sz w:val="22"/>
          <w:szCs w:val="22"/>
        </w:rPr>
        <w:t>Novel</w:t>
      </w:r>
      <w:r w:rsidR="005173B4">
        <w:rPr>
          <w:rFonts w:ascii="Verdana" w:eastAsia="Calibri" w:hAnsi="Verdana" w:cs="Times New Roman"/>
          <w:b/>
          <w:bCs/>
          <w:sz w:val="22"/>
          <w:szCs w:val="22"/>
        </w:rPr>
        <w:t>F</w:t>
      </w:r>
      <w:r w:rsidR="00117007" w:rsidRPr="005173B4">
        <w:rPr>
          <w:rFonts w:ascii="Verdana" w:eastAsia="Calibri" w:hAnsi="Verdana" w:cs="Times New Roman"/>
          <w:b/>
          <w:bCs/>
          <w:sz w:val="22"/>
          <w:szCs w:val="22"/>
        </w:rPr>
        <w:t>arm</w:t>
      </w:r>
      <w:proofErr w:type="spellEnd"/>
      <w:r w:rsidR="00117007" w:rsidRPr="005173B4">
        <w:rPr>
          <w:rFonts w:ascii="Verdana" w:eastAsia="Calibri" w:hAnsi="Verdana" w:cs="Times New Roman"/>
          <w:b/>
          <w:bCs/>
          <w:sz w:val="22"/>
          <w:szCs w:val="22"/>
        </w:rPr>
        <w:t xml:space="preserve"> si terrà i prossimi 25 e 26 maggio </w:t>
      </w:r>
      <w:r w:rsidR="005173B4">
        <w:rPr>
          <w:rFonts w:ascii="Verdana" w:eastAsia="Calibri" w:hAnsi="Verdana" w:cs="Times New Roman"/>
          <w:b/>
          <w:bCs/>
          <w:sz w:val="22"/>
          <w:szCs w:val="22"/>
        </w:rPr>
        <w:t xml:space="preserve">per l’ultima volta </w:t>
      </w:r>
      <w:r w:rsidR="00117007" w:rsidRPr="005173B4">
        <w:rPr>
          <w:rFonts w:ascii="Verdana" w:eastAsia="Calibri" w:hAnsi="Verdana" w:cs="Times New Roman"/>
          <w:b/>
          <w:bCs/>
          <w:sz w:val="22"/>
          <w:szCs w:val="22"/>
        </w:rPr>
        <w:t xml:space="preserve">insieme ad </w:t>
      </w:r>
      <w:proofErr w:type="spellStart"/>
      <w:r w:rsidR="00117007" w:rsidRPr="005173B4">
        <w:rPr>
          <w:rFonts w:ascii="Verdana" w:eastAsia="Calibri" w:hAnsi="Verdana" w:cs="Times New Roman"/>
          <w:b/>
          <w:bCs/>
          <w:sz w:val="22"/>
          <w:szCs w:val="22"/>
        </w:rPr>
        <w:t>AquaFarm</w:t>
      </w:r>
      <w:proofErr w:type="spellEnd"/>
      <w:r w:rsidR="00117007" w:rsidRPr="005173B4">
        <w:rPr>
          <w:rFonts w:ascii="Verdana" w:eastAsia="Calibri" w:hAnsi="Verdana" w:cs="Times New Roman"/>
          <w:b/>
          <w:bCs/>
          <w:sz w:val="22"/>
          <w:szCs w:val="22"/>
        </w:rPr>
        <w:t xml:space="preserve"> ma l</w:t>
      </w:r>
      <w:r w:rsidR="001C191C" w:rsidRPr="00117007">
        <w:rPr>
          <w:rFonts w:ascii="Verdana" w:eastAsia="Calibri" w:hAnsi="Verdana" w:cs="Times New Roman"/>
          <w:b/>
          <w:bCs/>
          <w:sz w:val="22"/>
          <w:szCs w:val="22"/>
        </w:rPr>
        <w:t>’edizione 2023 di</w:t>
      </w:r>
      <w:r w:rsidR="00D52992" w:rsidRPr="00117007">
        <w:rPr>
          <w:rFonts w:ascii="Verdana" w:eastAsia="Calibri" w:hAnsi="Verdana" w:cs="Times New Roman"/>
          <w:b/>
          <w:bCs/>
          <w:sz w:val="22"/>
          <w:szCs w:val="22"/>
        </w:rPr>
        <w:t xml:space="preserve"> </w:t>
      </w:r>
      <w:proofErr w:type="spellStart"/>
      <w:r w:rsidR="00D52992" w:rsidRPr="00117007">
        <w:rPr>
          <w:rFonts w:ascii="Verdana" w:eastAsia="Calibri" w:hAnsi="Verdana" w:cs="Times New Roman"/>
          <w:b/>
          <w:bCs/>
          <w:sz w:val="22"/>
          <w:szCs w:val="22"/>
        </w:rPr>
        <w:t>NovelFarm</w:t>
      </w:r>
      <w:proofErr w:type="spellEnd"/>
      <w:r w:rsidR="00D52992" w:rsidRPr="00117007">
        <w:rPr>
          <w:rFonts w:ascii="Verdana" w:eastAsia="Calibri" w:hAnsi="Verdana" w:cs="Times New Roman"/>
          <w:b/>
          <w:bCs/>
          <w:sz w:val="22"/>
          <w:szCs w:val="22"/>
        </w:rPr>
        <w:t xml:space="preserve">, </w:t>
      </w:r>
      <w:r w:rsidR="001C191C" w:rsidRPr="00117007">
        <w:rPr>
          <w:rFonts w:ascii="Verdana" w:eastAsia="Calibri" w:hAnsi="Verdana" w:cs="Times New Roman"/>
          <w:b/>
          <w:bCs/>
          <w:sz w:val="22"/>
          <w:szCs w:val="22"/>
        </w:rPr>
        <w:t xml:space="preserve">cui verrà aggregata anche l’ultima arrivata </w:t>
      </w:r>
      <w:proofErr w:type="spellStart"/>
      <w:r w:rsidR="001C191C" w:rsidRPr="00117007">
        <w:rPr>
          <w:rFonts w:ascii="Verdana" w:eastAsia="Calibri" w:hAnsi="Verdana" w:cs="Times New Roman"/>
          <w:b/>
          <w:bCs/>
          <w:sz w:val="22"/>
          <w:szCs w:val="22"/>
        </w:rPr>
        <w:t>AlgaeFarm</w:t>
      </w:r>
      <w:proofErr w:type="spellEnd"/>
      <w:r w:rsidR="001C191C" w:rsidRPr="00117007">
        <w:rPr>
          <w:rFonts w:ascii="Verdana" w:eastAsia="Calibri" w:hAnsi="Verdana" w:cs="Times New Roman"/>
          <w:b/>
          <w:bCs/>
          <w:sz w:val="22"/>
          <w:szCs w:val="22"/>
        </w:rPr>
        <w:t xml:space="preserve">, </w:t>
      </w:r>
      <w:r w:rsidR="00D52992" w:rsidRPr="00117007">
        <w:rPr>
          <w:rFonts w:ascii="Verdana" w:eastAsia="Calibri" w:hAnsi="Verdana" w:cs="Times New Roman"/>
          <w:b/>
          <w:bCs/>
          <w:sz w:val="22"/>
          <w:szCs w:val="22"/>
        </w:rPr>
        <w:t>si svolgerà nei giorni 23 e 24 marzo sempre a Pordenone</w:t>
      </w:r>
      <w:r w:rsidR="00D52992" w:rsidRPr="00723CC8">
        <w:rPr>
          <w:rFonts w:ascii="Verdana" w:eastAsia="Calibri" w:hAnsi="Verdana" w:cs="Times New Roman"/>
          <w:sz w:val="22"/>
          <w:szCs w:val="22"/>
        </w:rPr>
        <w:t xml:space="preserve">. </w:t>
      </w:r>
      <w:proofErr w:type="spellStart"/>
      <w:r w:rsidR="00D52992" w:rsidRPr="00723CC8">
        <w:rPr>
          <w:rFonts w:ascii="Verdana" w:eastAsia="Calibri" w:hAnsi="Verdana" w:cs="Times New Roman"/>
          <w:sz w:val="22"/>
          <w:szCs w:val="22"/>
        </w:rPr>
        <w:t>AquaFarm</w:t>
      </w:r>
      <w:proofErr w:type="spellEnd"/>
      <w:r w:rsidR="00D52992" w:rsidRPr="00723CC8">
        <w:rPr>
          <w:rFonts w:ascii="Verdana" w:eastAsia="Calibri" w:hAnsi="Verdana" w:cs="Times New Roman"/>
          <w:sz w:val="22"/>
          <w:szCs w:val="22"/>
        </w:rPr>
        <w:t xml:space="preserve"> proseguirà invece il suo cammino storico con </w:t>
      </w:r>
      <w:r w:rsidR="00657CF0" w:rsidRPr="00723CC8">
        <w:rPr>
          <w:rFonts w:ascii="Verdana" w:eastAsia="Calibri" w:hAnsi="Verdana" w:cs="Times New Roman"/>
          <w:sz w:val="22"/>
          <w:szCs w:val="22"/>
        </w:rPr>
        <w:t xml:space="preserve">la </w:t>
      </w:r>
      <w:r w:rsidR="00D52992" w:rsidRPr="00723CC8">
        <w:rPr>
          <w:rFonts w:ascii="Verdana" w:eastAsia="Calibri" w:hAnsi="Verdana" w:cs="Times New Roman"/>
          <w:sz w:val="22"/>
          <w:szCs w:val="22"/>
        </w:rPr>
        <w:t xml:space="preserve">collocazione </w:t>
      </w:r>
      <w:r w:rsidR="00657CF0" w:rsidRPr="00723CC8">
        <w:rPr>
          <w:rFonts w:ascii="Verdana" w:eastAsia="Calibri" w:hAnsi="Verdana" w:cs="Times New Roman"/>
          <w:sz w:val="22"/>
          <w:szCs w:val="22"/>
        </w:rPr>
        <w:t xml:space="preserve">al 15 e 16 </w:t>
      </w:r>
      <w:r w:rsidR="00D52992" w:rsidRPr="00723CC8">
        <w:rPr>
          <w:rFonts w:ascii="Verdana" w:eastAsia="Calibri" w:hAnsi="Verdana" w:cs="Times New Roman"/>
          <w:sz w:val="22"/>
          <w:szCs w:val="22"/>
        </w:rPr>
        <w:t xml:space="preserve">febbraio. </w:t>
      </w:r>
      <w:proofErr w:type="spellStart"/>
      <w:r w:rsidR="00D52992" w:rsidRPr="00723CC8">
        <w:rPr>
          <w:rFonts w:ascii="Verdana" w:eastAsia="Calibri" w:hAnsi="Verdana" w:cs="Times New Roman"/>
          <w:sz w:val="22"/>
          <w:szCs w:val="22"/>
        </w:rPr>
        <w:t>NovelFarm</w:t>
      </w:r>
      <w:proofErr w:type="spellEnd"/>
      <w:r w:rsidR="00D52992" w:rsidRPr="00723CC8">
        <w:rPr>
          <w:rFonts w:ascii="Verdana" w:eastAsia="Calibri" w:hAnsi="Verdana" w:cs="Times New Roman"/>
          <w:sz w:val="22"/>
          <w:szCs w:val="22"/>
        </w:rPr>
        <w:t xml:space="preserve"> in connubio con </w:t>
      </w:r>
      <w:proofErr w:type="spellStart"/>
      <w:r w:rsidR="00D52992" w:rsidRPr="00723CC8">
        <w:rPr>
          <w:rFonts w:ascii="Verdana" w:eastAsia="Calibri" w:hAnsi="Verdana" w:cs="Times New Roman"/>
          <w:sz w:val="22"/>
          <w:szCs w:val="22"/>
        </w:rPr>
        <w:t>AquaFarm</w:t>
      </w:r>
      <w:proofErr w:type="spellEnd"/>
      <w:r w:rsidR="00D52992" w:rsidRPr="00723CC8">
        <w:rPr>
          <w:rFonts w:ascii="Verdana" w:eastAsia="Calibri" w:hAnsi="Verdana" w:cs="Times New Roman"/>
          <w:sz w:val="22"/>
          <w:szCs w:val="22"/>
        </w:rPr>
        <w:t xml:space="preserve"> ha stabilito alcune pietre miliari nello sviluppo dell’agricoltura di nuova generazione in ambiente protetto in Italia, a partire dalla prima apparizione in Italia di </w:t>
      </w:r>
      <w:proofErr w:type="spellStart"/>
      <w:r w:rsidR="00D52992" w:rsidRPr="00723CC8">
        <w:rPr>
          <w:rFonts w:ascii="Verdana" w:eastAsia="Calibri" w:hAnsi="Verdana" w:cs="Times New Roman"/>
          <w:sz w:val="22"/>
          <w:szCs w:val="22"/>
        </w:rPr>
        <w:t>Dickson</w:t>
      </w:r>
      <w:proofErr w:type="spellEnd"/>
      <w:r w:rsidR="00D52992" w:rsidRPr="00723CC8">
        <w:rPr>
          <w:rFonts w:ascii="Verdana" w:eastAsia="Calibri" w:hAnsi="Verdana" w:cs="Times New Roman"/>
          <w:sz w:val="22"/>
          <w:szCs w:val="22"/>
        </w:rPr>
        <w:t xml:space="preserve"> </w:t>
      </w:r>
      <w:proofErr w:type="spellStart"/>
      <w:r w:rsidR="00D52992" w:rsidRPr="00723CC8">
        <w:rPr>
          <w:rFonts w:ascii="Verdana" w:eastAsia="Calibri" w:hAnsi="Verdana" w:cs="Times New Roman"/>
          <w:sz w:val="22"/>
          <w:szCs w:val="22"/>
        </w:rPr>
        <w:t>Despommier</w:t>
      </w:r>
      <w:proofErr w:type="spellEnd"/>
      <w:r w:rsidR="00D52992" w:rsidRPr="00723CC8">
        <w:rPr>
          <w:rFonts w:ascii="Verdana" w:eastAsia="Calibri" w:hAnsi="Verdana" w:cs="Times New Roman"/>
          <w:sz w:val="22"/>
          <w:szCs w:val="22"/>
        </w:rPr>
        <w:t xml:space="preserve">, il padre del </w:t>
      </w:r>
      <w:proofErr w:type="spellStart"/>
      <w:r w:rsidR="00D52992" w:rsidRPr="00723CC8">
        <w:rPr>
          <w:rFonts w:ascii="Verdana" w:eastAsia="Calibri" w:hAnsi="Verdana" w:cs="Times New Roman"/>
          <w:sz w:val="22"/>
          <w:szCs w:val="22"/>
        </w:rPr>
        <w:t>vertical</w:t>
      </w:r>
      <w:proofErr w:type="spellEnd"/>
      <w:r w:rsidR="00D52992" w:rsidRPr="00723CC8">
        <w:rPr>
          <w:rFonts w:ascii="Verdana" w:eastAsia="Calibri" w:hAnsi="Verdana" w:cs="Times New Roman"/>
          <w:sz w:val="22"/>
          <w:szCs w:val="22"/>
        </w:rPr>
        <w:t xml:space="preserve"> farming, al contest sull’agricoltura urbana in collaborazione con l’Alma Mater </w:t>
      </w:r>
      <w:proofErr w:type="spellStart"/>
      <w:r w:rsidR="00D52992" w:rsidRPr="00723CC8">
        <w:rPr>
          <w:rFonts w:ascii="Verdana" w:eastAsia="Calibri" w:hAnsi="Verdana" w:cs="Times New Roman"/>
          <w:sz w:val="22"/>
          <w:szCs w:val="22"/>
        </w:rPr>
        <w:t>Studiorum</w:t>
      </w:r>
      <w:proofErr w:type="spellEnd"/>
      <w:r w:rsidR="00D52992" w:rsidRPr="00723CC8">
        <w:rPr>
          <w:rFonts w:ascii="Verdana" w:eastAsia="Calibri" w:hAnsi="Verdana" w:cs="Times New Roman"/>
          <w:sz w:val="22"/>
          <w:szCs w:val="22"/>
        </w:rPr>
        <w:t xml:space="preserve"> di Bologna, che fa convergere su Pordenone i maggiori esperti del settore, impegnati a valutare i progetti internazionali di riqualificazione di edifici dismessi in ottica Vertical farming. La curva ascendente della manifestazione </w:t>
      </w:r>
      <w:r w:rsidR="002E14D6" w:rsidRPr="00723CC8">
        <w:rPr>
          <w:rFonts w:ascii="Verdana" w:eastAsia="Calibri" w:hAnsi="Verdana" w:cs="Times New Roman"/>
          <w:sz w:val="22"/>
          <w:szCs w:val="22"/>
        </w:rPr>
        <w:t>ha seguito e</w:t>
      </w:r>
      <w:r w:rsidR="003F66DF">
        <w:rPr>
          <w:rFonts w:ascii="Verdana" w:eastAsia="Calibri" w:hAnsi="Verdana" w:cs="Times New Roman"/>
          <w:sz w:val="22"/>
          <w:szCs w:val="22"/>
        </w:rPr>
        <w:t>,</w:t>
      </w:r>
      <w:r w:rsidR="002E14D6" w:rsidRPr="00723CC8">
        <w:rPr>
          <w:rFonts w:ascii="Verdana" w:eastAsia="Calibri" w:hAnsi="Verdana" w:cs="Times New Roman"/>
          <w:sz w:val="22"/>
          <w:szCs w:val="22"/>
        </w:rPr>
        <w:t xml:space="preserve"> in </w:t>
      </w:r>
      <w:r w:rsidR="00D52992" w:rsidRPr="00723CC8">
        <w:rPr>
          <w:rFonts w:ascii="Verdana" w:eastAsia="Calibri" w:hAnsi="Verdana" w:cs="Times New Roman"/>
          <w:sz w:val="22"/>
          <w:szCs w:val="22"/>
        </w:rPr>
        <w:t>un certo senso</w:t>
      </w:r>
      <w:r w:rsidR="003F66DF">
        <w:rPr>
          <w:rFonts w:ascii="Verdana" w:eastAsia="Calibri" w:hAnsi="Verdana" w:cs="Times New Roman"/>
          <w:sz w:val="22"/>
          <w:szCs w:val="22"/>
        </w:rPr>
        <w:t>,</w:t>
      </w:r>
      <w:r w:rsidR="00D52992" w:rsidRPr="00723CC8">
        <w:rPr>
          <w:rFonts w:ascii="Verdana" w:eastAsia="Calibri" w:hAnsi="Verdana" w:cs="Times New Roman"/>
          <w:sz w:val="22"/>
          <w:szCs w:val="22"/>
        </w:rPr>
        <w:t xml:space="preserve"> anticipato quello del settore, che da curiosità utopistica ha assunto la concretezza di un segmento economico di valore crescente, con centinaia di milioni investiti anche in Italia con mercati di sbocco diversificati, anche nella GDO.</w:t>
      </w:r>
      <w:r w:rsidR="00D873B8">
        <w:rPr>
          <w:rFonts w:ascii="Verdana" w:eastAsia="Calibri" w:hAnsi="Verdana" w:cs="Times New Roman"/>
          <w:sz w:val="22"/>
          <w:szCs w:val="22"/>
        </w:rPr>
        <w:t xml:space="preserve"> </w:t>
      </w:r>
      <w:r w:rsidR="00D52992" w:rsidRPr="00723CC8">
        <w:rPr>
          <w:rFonts w:ascii="Verdana" w:eastAsia="Calibri" w:hAnsi="Verdana" w:cs="Times New Roman"/>
          <w:sz w:val="22"/>
          <w:szCs w:val="22"/>
        </w:rPr>
        <w:t xml:space="preserve">Nel tempo </w:t>
      </w:r>
      <w:proofErr w:type="spellStart"/>
      <w:r w:rsidR="00D52992" w:rsidRPr="00723CC8">
        <w:rPr>
          <w:rFonts w:ascii="Verdana" w:eastAsia="Calibri" w:hAnsi="Verdana" w:cs="Times New Roman"/>
          <w:sz w:val="22"/>
          <w:szCs w:val="22"/>
        </w:rPr>
        <w:t>NovelFarm</w:t>
      </w:r>
      <w:proofErr w:type="spellEnd"/>
      <w:r w:rsidR="00D52992" w:rsidRPr="00723CC8">
        <w:rPr>
          <w:rFonts w:ascii="Verdana" w:eastAsia="Calibri" w:hAnsi="Verdana" w:cs="Times New Roman"/>
          <w:sz w:val="22"/>
          <w:szCs w:val="22"/>
        </w:rPr>
        <w:t xml:space="preserve"> ha visto crescere costantemente la partecipazione di aziende, esperti e pubblico nazionali e internazionali. La nuova collocazione tempo</w:t>
      </w:r>
      <w:r w:rsidR="002E14D6" w:rsidRPr="00723CC8">
        <w:rPr>
          <w:rFonts w:ascii="Verdana" w:eastAsia="Calibri" w:hAnsi="Verdana" w:cs="Times New Roman"/>
          <w:sz w:val="22"/>
          <w:szCs w:val="22"/>
        </w:rPr>
        <w:t>rale a partire dal 2023 punta ad un miglior posizionamento rispetto al target, evitando sovrapposizioni con le grandi fiere internazionali del settore e rafforzando l’identità autonoma della manifestazione, anche nei confronti delle istituzioni.</w:t>
      </w:r>
      <w:r w:rsidR="00BD37B7">
        <w:rPr>
          <w:rFonts w:ascii="Verdana" w:eastAsia="Calibri" w:hAnsi="Verdana" w:cs="Times New Roman"/>
          <w:sz w:val="22"/>
          <w:szCs w:val="22"/>
        </w:rPr>
        <w:t xml:space="preserve"> </w:t>
      </w:r>
      <w:r w:rsidR="002E14D6" w:rsidRPr="00723CC8">
        <w:rPr>
          <w:rFonts w:ascii="Verdana" w:eastAsia="Calibri" w:hAnsi="Verdana" w:cs="Times New Roman"/>
          <w:sz w:val="22"/>
          <w:szCs w:val="22"/>
        </w:rPr>
        <w:t xml:space="preserve">L’edizione 2023 vedrà una rinnovata attenzione sul prodotto finale e un’estensione della copertura convegnistica attuale alle destinazioni non-food del </w:t>
      </w:r>
      <w:proofErr w:type="spellStart"/>
      <w:r w:rsidR="002E14D6" w:rsidRPr="00723CC8">
        <w:rPr>
          <w:rFonts w:ascii="Verdana" w:eastAsia="Calibri" w:hAnsi="Verdana" w:cs="Times New Roman"/>
          <w:sz w:val="22"/>
          <w:szCs w:val="22"/>
        </w:rPr>
        <w:t>vertical</w:t>
      </w:r>
      <w:proofErr w:type="spellEnd"/>
      <w:r w:rsidR="002E14D6" w:rsidRPr="00723CC8">
        <w:rPr>
          <w:rFonts w:ascii="Verdana" w:eastAsia="Calibri" w:hAnsi="Verdana" w:cs="Times New Roman"/>
          <w:sz w:val="22"/>
          <w:szCs w:val="22"/>
        </w:rPr>
        <w:t xml:space="preserve"> farming, al centro dell’attenzione delle istituzioni e dei grandi investitori internazionali, sia industriali che di venture capital.</w:t>
      </w:r>
    </w:p>
    <w:p w14:paraId="010CDBF7" w14:textId="674302A5" w:rsidR="00E0323A" w:rsidRPr="00723CC8" w:rsidRDefault="0006340A" w:rsidP="00723CC8">
      <w:pPr>
        <w:spacing w:after="200" w:line="276" w:lineRule="auto"/>
        <w:jc w:val="both"/>
        <w:rPr>
          <w:rFonts w:ascii="Verdana" w:eastAsia="Calibri" w:hAnsi="Verdana" w:cs="Times New Roman"/>
          <w:sz w:val="22"/>
          <w:szCs w:val="22"/>
        </w:rPr>
      </w:pPr>
      <w:r w:rsidRPr="00723CC8">
        <w:rPr>
          <w:rFonts w:ascii="Verdana" w:eastAsia="Calibri" w:hAnsi="Verdana" w:cs="Times New Roman"/>
          <w:sz w:val="22"/>
          <w:szCs w:val="22"/>
        </w:rPr>
        <w:t xml:space="preserve">Riassumendo, </w:t>
      </w:r>
      <w:r w:rsidR="00995E20" w:rsidRPr="00723CC8">
        <w:rPr>
          <w:rFonts w:ascii="Verdana" w:eastAsia="Calibri" w:hAnsi="Verdana" w:cs="Times New Roman"/>
          <w:sz w:val="22"/>
          <w:szCs w:val="22"/>
        </w:rPr>
        <w:t xml:space="preserve">nel </w:t>
      </w:r>
      <w:r w:rsidRPr="00723CC8">
        <w:rPr>
          <w:rFonts w:ascii="Verdana" w:eastAsia="Calibri" w:hAnsi="Verdana" w:cs="Times New Roman"/>
          <w:sz w:val="22"/>
          <w:szCs w:val="22"/>
        </w:rPr>
        <w:t xml:space="preserve">2023 </w:t>
      </w:r>
      <w:proofErr w:type="spellStart"/>
      <w:r w:rsidR="00995E20" w:rsidRPr="00723CC8">
        <w:rPr>
          <w:rFonts w:ascii="Verdana" w:eastAsia="Calibri" w:hAnsi="Verdana" w:cs="Times New Roman"/>
          <w:sz w:val="22"/>
          <w:szCs w:val="22"/>
        </w:rPr>
        <w:t>NovelFarm</w:t>
      </w:r>
      <w:proofErr w:type="spellEnd"/>
      <w:r w:rsidR="00995E20" w:rsidRPr="00723CC8">
        <w:rPr>
          <w:rFonts w:ascii="Verdana" w:eastAsia="Calibri" w:hAnsi="Verdana" w:cs="Times New Roman"/>
          <w:sz w:val="22"/>
          <w:szCs w:val="22"/>
        </w:rPr>
        <w:t xml:space="preserve"> e </w:t>
      </w:r>
      <w:proofErr w:type="spellStart"/>
      <w:r w:rsidRPr="00723CC8">
        <w:rPr>
          <w:rFonts w:ascii="Verdana" w:eastAsia="Calibri" w:hAnsi="Verdana" w:cs="Times New Roman"/>
          <w:sz w:val="22"/>
          <w:szCs w:val="22"/>
        </w:rPr>
        <w:t>AlgaeFarm</w:t>
      </w:r>
      <w:proofErr w:type="spellEnd"/>
      <w:r w:rsidRPr="00723CC8">
        <w:rPr>
          <w:rFonts w:ascii="Verdana" w:eastAsia="Calibri" w:hAnsi="Verdana" w:cs="Times New Roman"/>
          <w:sz w:val="22"/>
          <w:szCs w:val="22"/>
        </w:rPr>
        <w:t xml:space="preserve"> </w:t>
      </w:r>
      <w:r w:rsidR="003B1AD2" w:rsidRPr="00723CC8">
        <w:rPr>
          <w:rFonts w:ascii="Verdana" w:eastAsia="Calibri" w:hAnsi="Verdana" w:cs="Times New Roman"/>
          <w:sz w:val="22"/>
          <w:szCs w:val="22"/>
        </w:rPr>
        <w:t xml:space="preserve">saranno il </w:t>
      </w:r>
      <w:r w:rsidRPr="00723CC8">
        <w:rPr>
          <w:rFonts w:ascii="Verdana" w:eastAsia="Calibri" w:hAnsi="Verdana" w:cs="Times New Roman"/>
          <w:sz w:val="22"/>
          <w:szCs w:val="22"/>
        </w:rPr>
        <w:t xml:space="preserve">23 e </w:t>
      </w:r>
      <w:r w:rsidR="002E14D6" w:rsidRPr="00723CC8">
        <w:rPr>
          <w:rFonts w:ascii="Verdana" w:eastAsia="Calibri" w:hAnsi="Verdana" w:cs="Times New Roman"/>
          <w:sz w:val="22"/>
          <w:szCs w:val="22"/>
        </w:rPr>
        <w:t>24 marzo</w:t>
      </w:r>
      <w:r w:rsidR="003B1AD2" w:rsidRPr="00723CC8">
        <w:rPr>
          <w:rFonts w:ascii="Verdana" w:eastAsia="Calibri" w:hAnsi="Verdana" w:cs="Times New Roman"/>
          <w:sz w:val="22"/>
          <w:szCs w:val="22"/>
        </w:rPr>
        <w:t>, nel 2022 sono in programma con</w:t>
      </w:r>
      <w:r w:rsidR="002E14D6" w:rsidRPr="00723CC8">
        <w:rPr>
          <w:rFonts w:ascii="Verdana" w:eastAsia="Calibri" w:hAnsi="Verdana" w:cs="Times New Roman"/>
          <w:sz w:val="22"/>
          <w:szCs w:val="22"/>
        </w:rPr>
        <w:t xml:space="preserve"> </w:t>
      </w:r>
      <w:proofErr w:type="spellStart"/>
      <w:r w:rsidR="002E14D6" w:rsidRPr="00723CC8">
        <w:rPr>
          <w:rFonts w:ascii="Verdana" w:eastAsia="Calibri" w:hAnsi="Verdana" w:cs="Times New Roman"/>
          <w:sz w:val="22"/>
          <w:szCs w:val="22"/>
        </w:rPr>
        <w:t>AquaFarm</w:t>
      </w:r>
      <w:proofErr w:type="spellEnd"/>
      <w:r w:rsidRPr="00723CC8">
        <w:rPr>
          <w:rFonts w:ascii="Verdana" w:eastAsia="Calibri" w:hAnsi="Verdana" w:cs="Times New Roman"/>
          <w:sz w:val="22"/>
          <w:szCs w:val="22"/>
        </w:rPr>
        <w:t xml:space="preserve"> i prossimi</w:t>
      </w:r>
      <w:r w:rsidR="00E0323A" w:rsidRPr="00723CC8">
        <w:rPr>
          <w:rFonts w:ascii="Verdana" w:eastAsia="Calibri" w:hAnsi="Verdana" w:cs="Times New Roman"/>
          <w:sz w:val="22"/>
          <w:szCs w:val="22"/>
        </w:rPr>
        <w:t xml:space="preserve"> 25 e 26 maggio. </w:t>
      </w:r>
    </w:p>
    <w:p w14:paraId="655F454E" w14:textId="77777777" w:rsidR="00E0323A" w:rsidRPr="00723CC8" w:rsidRDefault="00E0323A" w:rsidP="00723CC8">
      <w:pPr>
        <w:spacing w:line="276" w:lineRule="auto"/>
        <w:jc w:val="both"/>
        <w:rPr>
          <w:rFonts w:ascii="Verdana" w:eastAsia="Calibri" w:hAnsi="Verdana" w:cs="Arial"/>
          <w:b/>
          <w:i/>
          <w:sz w:val="22"/>
          <w:szCs w:val="22"/>
        </w:rPr>
      </w:pPr>
      <w:proofErr w:type="spellStart"/>
      <w:r w:rsidRPr="00723CC8">
        <w:rPr>
          <w:rFonts w:ascii="Verdana" w:eastAsia="Calibri" w:hAnsi="Verdana" w:cs="Arial"/>
          <w:b/>
          <w:i/>
          <w:sz w:val="22"/>
          <w:szCs w:val="22"/>
        </w:rPr>
        <w:t>NovelFarm</w:t>
      </w:r>
      <w:proofErr w:type="spellEnd"/>
      <w:r w:rsidRPr="00723CC8">
        <w:rPr>
          <w:rFonts w:ascii="Verdana" w:eastAsia="Calibri" w:hAnsi="Verdana" w:cs="Arial"/>
          <w:i/>
          <w:sz w:val="22"/>
          <w:szCs w:val="22"/>
        </w:rPr>
        <w:t xml:space="preserve"> è il più importante evento italiano interamente dedicato alle </w:t>
      </w:r>
      <w:r w:rsidRPr="00723CC8">
        <w:rPr>
          <w:rFonts w:ascii="Verdana" w:eastAsia="Calibri" w:hAnsi="Verdana" w:cs="Arial"/>
          <w:b/>
          <w:i/>
          <w:sz w:val="22"/>
          <w:szCs w:val="22"/>
        </w:rPr>
        <w:t xml:space="preserve">nuove tecniche di coltivazione, </w:t>
      </w:r>
      <w:r w:rsidRPr="00723CC8">
        <w:rPr>
          <w:rFonts w:ascii="Verdana" w:eastAsia="Calibri" w:hAnsi="Verdana" w:cs="Arial"/>
          <w:i/>
          <w:sz w:val="22"/>
          <w:szCs w:val="22"/>
        </w:rPr>
        <w:t xml:space="preserve">fuori suolo e </w:t>
      </w:r>
      <w:proofErr w:type="spellStart"/>
      <w:r w:rsidRPr="00723CC8">
        <w:rPr>
          <w:rFonts w:ascii="Verdana" w:eastAsia="Calibri" w:hAnsi="Verdana" w:cs="Arial"/>
          <w:i/>
          <w:sz w:val="22"/>
          <w:szCs w:val="22"/>
        </w:rPr>
        <w:t>vertical</w:t>
      </w:r>
      <w:proofErr w:type="spellEnd"/>
      <w:r w:rsidRPr="00723CC8">
        <w:rPr>
          <w:rFonts w:ascii="Verdana" w:eastAsia="Calibri" w:hAnsi="Verdana" w:cs="Arial"/>
          <w:i/>
          <w:sz w:val="22"/>
          <w:szCs w:val="22"/>
        </w:rPr>
        <w:t xml:space="preserve"> farming.</w:t>
      </w:r>
      <w:r w:rsidRPr="00723CC8">
        <w:rPr>
          <w:rFonts w:ascii="Verdana" w:eastAsia="Calibri" w:hAnsi="Verdana" w:cs="Arial"/>
          <w:b/>
          <w:i/>
          <w:sz w:val="22"/>
          <w:szCs w:val="22"/>
        </w:rPr>
        <w:t xml:space="preserve"> Si svolge in concomitanza con </w:t>
      </w:r>
      <w:proofErr w:type="spellStart"/>
      <w:r w:rsidRPr="00723CC8">
        <w:rPr>
          <w:rFonts w:ascii="Verdana" w:eastAsia="Calibri" w:hAnsi="Verdana" w:cs="Arial"/>
          <w:b/>
          <w:i/>
          <w:sz w:val="22"/>
          <w:szCs w:val="22"/>
        </w:rPr>
        <w:t>AquaFarm</w:t>
      </w:r>
      <w:proofErr w:type="spellEnd"/>
      <w:r w:rsidRPr="00723CC8">
        <w:rPr>
          <w:rFonts w:ascii="Verdana" w:eastAsia="Calibri" w:hAnsi="Verdana" w:cs="Arial"/>
          <w:i/>
          <w:sz w:val="22"/>
          <w:szCs w:val="22"/>
        </w:rPr>
        <w:t xml:space="preserve">, la mostra-convegno internazionale dedicata ad </w:t>
      </w:r>
      <w:r w:rsidRPr="00723CC8">
        <w:rPr>
          <w:rFonts w:ascii="Verdana" w:eastAsia="Calibri" w:hAnsi="Verdana" w:cs="Arial"/>
          <w:b/>
          <w:i/>
          <w:sz w:val="22"/>
          <w:szCs w:val="22"/>
        </w:rPr>
        <w:t xml:space="preserve">acquacoltura e industria della pesca </w:t>
      </w:r>
      <w:r w:rsidRPr="00723CC8">
        <w:rPr>
          <w:rFonts w:ascii="Verdana" w:eastAsia="Calibri" w:hAnsi="Verdana" w:cs="Arial"/>
          <w:i/>
          <w:sz w:val="22"/>
          <w:szCs w:val="22"/>
        </w:rPr>
        <w:t>sostenibile. Quest’anno esse sono affiancate da</w:t>
      </w:r>
      <w:r w:rsidRPr="00723CC8">
        <w:rPr>
          <w:rFonts w:ascii="Verdana" w:eastAsia="Calibri" w:hAnsi="Verdana" w:cs="Arial"/>
          <w:b/>
          <w:i/>
          <w:sz w:val="22"/>
          <w:szCs w:val="22"/>
        </w:rPr>
        <w:t xml:space="preserve"> </w:t>
      </w:r>
      <w:proofErr w:type="spellStart"/>
      <w:r w:rsidRPr="00723CC8">
        <w:rPr>
          <w:rFonts w:ascii="Verdana" w:eastAsia="Calibri" w:hAnsi="Verdana" w:cs="Arial"/>
          <w:b/>
          <w:i/>
          <w:sz w:val="22"/>
          <w:szCs w:val="22"/>
        </w:rPr>
        <w:t>AlgaeFarm</w:t>
      </w:r>
      <w:proofErr w:type="spellEnd"/>
      <w:r w:rsidRPr="00723CC8">
        <w:rPr>
          <w:rFonts w:ascii="Verdana" w:eastAsia="Calibri" w:hAnsi="Verdana" w:cs="Arial"/>
          <w:b/>
          <w:i/>
          <w:sz w:val="22"/>
          <w:szCs w:val="22"/>
        </w:rPr>
        <w:t xml:space="preserve">, </w:t>
      </w:r>
      <w:r w:rsidRPr="00723CC8">
        <w:rPr>
          <w:rFonts w:ascii="Verdana" w:eastAsia="Calibri" w:hAnsi="Verdana" w:cs="Arial"/>
          <w:i/>
          <w:sz w:val="22"/>
          <w:szCs w:val="22"/>
        </w:rPr>
        <w:t>appuntamento dedicato a tecnologie e applicazioni in</w:t>
      </w:r>
      <w:r w:rsidRPr="00723CC8">
        <w:rPr>
          <w:rFonts w:ascii="Verdana" w:eastAsia="Calibri" w:hAnsi="Verdana" w:cs="Arial"/>
          <w:b/>
          <w:i/>
          <w:sz w:val="22"/>
          <w:szCs w:val="22"/>
        </w:rPr>
        <w:t xml:space="preserve"> </w:t>
      </w:r>
      <w:proofErr w:type="spellStart"/>
      <w:r w:rsidRPr="00723CC8">
        <w:rPr>
          <w:rFonts w:ascii="Verdana" w:eastAsia="Calibri" w:hAnsi="Verdana" w:cs="Arial"/>
          <w:b/>
          <w:i/>
          <w:sz w:val="22"/>
          <w:szCs w:val="22"/>
        </w:rPr>
        <w:t>alghicoltura</w:t>
      </w:r>
      <w:proofErr w:type="spellEnd"/>
      <w:r w:rsidRPr="00723CC8">
        <w:rPr>
          <w:rFonts w:ascii="Verdana" w:eastAsia="Calibri" w:hAnsi="Verdana" w:cs="Arial"/>
          <w:b/>
          <w:i/>
          <w:sz w:val="22"/>
          <w:szCs w:val="22"/>
        </w:rPr>
        <w:t>.</w:t>
      </w:r>
    </w:p>
    <w:p w14:paraId="12F2B27B" w14:textId="77777777" w:rsidR="00E0323A" w:rsidRPr="00E0323A" w:rsidRDefault="00E0323A" w:rsidP="00E0323A">
      <w:pPr>
        <w:spacing w:line="276" w:lineRule="auto"/>
        <w:rPr>
          <w:rFonts w:ascii="Lato" w:eastAsia="Calibri" w:hAnsi="Lato" w:cs="Arial"/>
          <w:color w:val="202020"/>
          <w:sz w:val="20"/>
          <w:szCs w:val="20"/>
          <w:shd w:val="clear" w:color="auto" w:fill="FFFFFF"/>
        </w:rPr>
      </w:pPr>
    </w:p>
    <w:p w14:paraId="03B5E244" w14:textId="77777777" w:rsidR="00E0323A" w:rsidRPr="00E0323A" w:rsidRDefault="00E0323A" w:rsidP="00E0323A">
      <w:pPr>
        <w:spacing w:line="276" w:lineRule="auto"/>
        <w:rPr>
          <w:rFonts w:ascii="Lato" w:eastAsia="Calibri" w:hAnsi="Lato" w:cs="Arial"/>
          <w:b/>
          <w:i/>
          <w:sz w:val="20"/>
          <w:szCs w:val="20"/>
        </w:rPr>
      </w:pPr>
      <w:r w:rsidRPr="00E0323A">
        <w:rPr>
          <w:rFonts w:ascii="Lato" w:eastAsia="Calibri" w:hAnsi="Lato" w:cs="Arial"/>
          <w:color w:val="202020"/>
          <w:sz w:val="20"/>
          <w:szCs w:val="20"/>
          <w:shd w:val="clear" w:color="auto" w:fill="FFFFFF"/>
        </w:rPr>
        <w:t>Maggiori informazioni:</w:t>
      </w:r>
      <w:r w:rsidRPr="00E0323A">
        <w:rPr>
          <w:rFonts w:ascii="Lato" w:eastAsia="Calibri" w:hAnsi="Lato" w:cs="Arial"/>
          <w:color w:val="202020"/>
          <w:sz w:val="20"/>
          <w:szCs w:val="20"/>
        </w:rPr>
        <w:br/>
      </w:r>
      <w:proofErr w:type="spellStart"/>
      <w:r w:rsidRPr="00E0323A">
        <w:rPr>
          <w:rFonts w:ascii="Lato" w:eastAsia="Calibri" w:hAnsi="Lato" w:cs="Arial"/>
          <w:color w:val="202020"/>
          <w:sz w:val="20"/>
          <w:szCs w:val="20"/>
          <w:shd w:val="clear" w:color="auto" w:fill="FFFFFF"/>
        </w:rPr>
        <w:t>AquaFarm</w:t>
      </w:r>
      <w:proofErr w:type="spellEnd"/>
      <w:r w:rsidRPr="00E0323A">
        <w:rPr>
          <w:rFonts w:ascii="Lato" w:eastAsia="Calibri" w:hAnsi="Lato" w:cs="Arial"/>
          <w:color w:val="202020"/>
          <w:sz w:val="20"/>
          <w:szCs w:val="20"/>
          <w:shd w:val="clear" w:color="auto" w:fill="FFFFFF"/>
        </w:rPr>
        <w:t> </w:t>
      </w:r>
      <w:hyperlink r:id="rId6" w:tgtFrame="_blank" w:history="1">
        <w:r w:rsidRPr="00E0323A">
          <w:rPr>
            <w:rFonts w:ascii="Lato" w:eastAsia="Calibri" w:hAnsi="Lato" w:cs="Arial"/>
            <w:b/>
            <w:bCs/>
            <w:color w:val="007C89"/>
            <w:sz w:val="20"/>
            <w:szCs w:val="20"/>
            <w:shd w:val="clear" w:color="auto" w:fill="FFFFFF"/>
          </w:rPr>
          <w:t>www.aquafarmexpo.it</w:t>
        </w:r>
      </w:hyperlink>
      <w:r w:rsidRPr="00E0323A">
        <w:rPr>
          <w:rFonts w:ascii="Lato" w:eastAsia="Calibri" w:hAnsi="Lato" w:cs="Arial"/>
          <w:color w:val="202020"/>
          <w:sz w:val="20"/>
          <w:szCs w:val="20"/>
        </w:rPr>
        <w:br/>
      </w:r>
      <w:proofErr w:type="spellStart"/>
      <w:r w:rsidRPr="00E0323A">
        <w:rPr>
          <w:rFonts w:ascii="Lato" w:eastAsia="Calibri" w:hAnsi="Lato" w:cs="Arial"/>
          <w:color w:val="202020"/>
          <w:sz w:val="20"/>
          <w:szCs w:val="20"/>
          <w:shd w:val="clear" w:color="auto" w:fill="FFFFFF"/>
        </w:rPr>
        <w:t>NovelFarm</w:t>
      </w:r>
      <w:proofErr w:type="spellEnd"/>
      <w:r w:rsidRPr="00E0323A">
        <w:rPr>
          <w:rFonts w:ascii="Lato" w:eastAsia="Calibri" w:hAnsi="Lato" w:cs="Arial"/>
          <w:color w:val="202020"/>
          <w:sz w:val="20"/>
          <w:szCs w:val="20"/>
          <w:shd w:val="clear" w:color="auto" w:fill="FFFFFF"/>
        </w:rPr>
        <w:t> </w:t>
      </w:r>
      <w:hyperlink r:id="rId7" w:tgtFrame="_blank" w:history="1">
        <w:r w:rsidRPr="00E0323A">
          <w:rPr>
            <w:rFonts w:ascii="Lato" w:eastAsia="Calibri" w:hAnsi="Lato" w:cs="Arial"/>
            <w:b/>
            <w:bCs/>
            <w:color w:val="007C89"/>
            <w:sz w:val="20"/>
            <w:szCs w:val="20"/>
            <w:shd w:val="clear" w:color="auto" w:fill="FFFFFF"/>
          </w:rPr>
          <w:t>www.novelfarmexpo.it</w:t>
        </w:r>
      </w:hyperlink>
      <w:r w:rsidRPr="00E0323A">
        <w:rPr>
          <w:rFonts w:ascii="Lato" w:eastAsia="Calibri" w:hAnsi="Lato" w:cs="Arial"/>
          <w:color w:val="202020"/>
          <w:sz w:val="20"/>
          <w:szCs w:val="20"/>
        </w:rPr>
        <w:br/>
      </w:r>
      <w:proofErr w:type="spellStart"/>
      <w:r w:rsidRPr="00E0323A">
        <w:rPr>
          <w:rFonts w:ascii="Lato" w:eastAsia="Calibri" w:hAnsi="Lato" w:cs="Arial"/>
          <w:color w:val="202020"/>
          <w:sz w:val="20"/>
          <w:szCs w:val="20"/>
          <w:shd w:val="clear" w:color="auto" w:fill="FFFFFF"/>
        </w:rPr>
        <w:t>AlgaeFarm</w:t>
      </w:r>
      <w:proofErr w:type="spellEnd"/>
      <w:r w:rsidRPr="00E0323A">
        <w:rPr>
          <w:rFonts w:ascii="Lato" w:eastAsia="Calibri" w:hAnsi="Lato" w:cs="Arial"/>
          <w:color w:val="202020"/>
          <w:sz w:val="20"/>
          <w:szCs w:val="20"/>
          <w:shd w:val="clear" w:color="auto" w:fill="FFFFFF"/>
        </w:rPr>
        <w:t>: </w:t>
      </w:r>
      <w:r w:rsidRPr="00E0323A">
        <w:rPr>
          <w:rFonts w:ascii="Calibri" w:eastAsia="Calibri" w:hAnsi="Calibri" w:cs="Times New Roman"/>
          <w:b/>
          <w:bCs/>
          <w:color w:val="007C89"/>
          <w:sz w:val="22"/>
          <w:szCs w:val="22"/>
        </w:rPr>
        <w:t>www.aquafarm.show/algaefarm-convegno-algocoltura</w:t>
      </w:r>
    </w:p>
    <w:p w14:paraId="73B60C6A" w14:textId="77777777" w:rsidR="00E0323A" w:rsidRPr="00E0323A" w:rsidRDefault="00E0323A" w:rsidP="00E0323A">
      <w:pPr>
        <w:spacing w:line="276" w:lineRule="auto"/>
        <w:rPr>
          <w:rFonts w:ascii="Lato" w:eastAsia="Calibri" w:hAnsi="Lato" w:cs="Arial"/>
          <w:sz w:val="20"/>
          <w:szCs w:val="20"/>
        </w:rPr>
      </w:pPr>
    </w:p>
    <w:p w14:paraId="2A0723D0" w14:textId="77777777" w:rsidR="00E0323A" w:rsidRPr="00E0323A" w:rsidRDefault="00E0323A" w:rsidP="00E0323A">
      <w:pPr>
        <w:spacing w:line="276" w:lineRule="auto"/>
        <w:rPr>
          <w:rFonts w:ascii="Lato" w:eastAsia="Calibri" w:hAnsi="Lato" w:cs="Arial"/>
          <w:b/>
          <w:bCs/>
          <w:sz w:val="18"/>
          <w:szCs w:val="18"/>
        </w:rPr>
      </w:pPr>
      <w:r w:rsidRPr="00E0323A">
        <w:rPr>
          <w:rFonts w:ascii="Lato" w:eastAsia="Calibri" w:hAnsi="Lato" w:cs="Arial"/>
          <w:b/>
          <w:bCs/>
          <w:sz w:val="18"/>
          <w:szCs w:val="18"/>
        </w:rPr>
        <w:lastRenderedPageBreak/>
        <w:t>Uffici stampa</w:t>
      </w:r>
    </w:p>
    <w:p w14:paraId="6EF5AC37" w14:textId="77777777" w:rsidR="00E0323A" w:rsidRPr="00E0323A" w:rsidRDefault="00E0323A" w:rsidP="00E0323A">
      <w:pPr>
        <w:spacing w:line="276" w:lineRule="auto"/>
        <w:rPr>
          <w:rFonts w:ascii="Lato" w:eastAsia="Calibri" w:hAnsi="Lato" w:cs="Arial"/>
          <w:sz w:val="18"/>
          <w:szCs w:val="18"/>
        </w:rPr>
      </w:pPr>
      <w:r w:rsidRPr="00E0323A">
        <w:rPr>
          <w:rFonts w:ascii="Lato" w:eastAsia="Calibri" w:hAnsi="Lato" w:cs="Arial"/>
          <w:sz w:val="18"/>
          <w:szCs w:val="18"/>
        </w:rPr>
        <w:t xml:space="preserve">Aurora Marin – Studio Comelli - </w:t>
      </w:r>
      <w:hyperlink r:id="rId8" w:history="1">
        <w:r w:rsidRPr="00E0323A">
          <w:rPr>
            <w:rFonts w:ascii="Lato" w:eastAsia="Calibri" w:hAnsi="Lato" w:cs="Arial"/>
            <w:color w:val="00B050"/>
            <w:sz w:val="18"/>
            <w:szCs w:val="18"/>
            <w:u w:val="single"/>
          </w:rPr>
          <w:t>aurora@studiocomelli.eu</w:t>
        </w:r>
      </w:hyperlink>
      <w:r w:rsidRPr="00E0323A">
        <w:rPr>
          <w:rFonts w:ascii="Lato" w:eastAsia="Calibri" w:hAnsi="Lato" w:cs="Arial"/>
          <w:sz w:val="18"/>
          <w:szCs w:val="18"/>
        </w:rPr>
        <w:t xml:space="preserve"> + 39 347 1722820</w:t>
      </w:r>
      <w:r w:rsidRPr="00E0323A">
        <w:rPr>
          <w:rFonts w:ascii="Lato" w:eastAsia="Calibri" w:hAnsi="Lato" w:cs="Arial"/>
          <w:sz w:val="18"/>
          <w:szCs w:val="18"/>
        </w:rPr>
        <w:tab/>
      </w:r>
    </w:p>
    <w:p w14:paraId="61DCA906" w14:textId="77777777" w:rsidR="00E0323A" w:rsidRPr="00E0323A" w:rsidRDefault="00E0323A" w:rsidP="00E0323A">
      <w:pPr>
        <w:spacing w:line="276" w:lineRule="auto"/>
        <w:rPr>
          <w:rFonts w:ascii="Lato" w:eastAsia="Calibri" w:hAnsi="Lato" w:cs="Arial"/>
          <w:sz w:val="18"/>
          <w:szCs w:val="18"/>
        </w:rPr>
      </w:pPr>
      <w:r w:rsidRPr="00E0323A">
        <w:rPr>
          <w:rFonts w:ascii="Lato" w:eastAsia="Calibri" w:hAnsi="Lato" w:cs="Arial"/>
          <w:sz w:val="18"/>
          <w:szCs w:val="18"/>
        </w:rPr>
        <w:t xml:space="preserve">Simona Maldarelli – Pordenone Fiere – </w:t>
      </w:r>
      <w:hyperlink r:id="rId9" w:history="1">
        <w:r w:rsidRPr="00E0323A">
          <w:rPr>
            <w:rFonts w:ascii="Lato" w:eastAsia="Calibri" w:hAnsi="Lato" w:cs="Arial"/>
            <w:color w:val="00B050"/>
            <w:sz w:val="18"/>
            <w:szCs w:val="18"/>
            <w:u w:val="single"/>
          </w:rPr>
          <w:t>smaldarelli@fierapordenone.it</w:t>
        </w:r>
      </w:hyperlink>
      <w:r w:rsidRPr="00E0323A">
        <w:rPr>
          <w:rFonts w:ascii="Lato" w:eastAsia="Calibri" w:hAnsi="Lato" w:cs="Arial"/>
          <w:sz w:val="18"/>
          <w:szCs w:val="18"/>
        </w:rPr>
        <w:t xml:space="preserve"> + 39 380 3133728</w:t>
      </w:r>
    </w:p>
    <w:p w14:paraId="694D2C82" w14:textId="77777777" w:rsidR="00E0323A" w:rsidRPr="00E0323A" w:rsidRDefault="00E0323A" w:rsidP="00E0323A">
      <w:pPr>
        <w:spacing w:after="200" w:line="276" w:lineRule="auto"/>
        <w:rPr>
          <w:rFonts w:ascii="Calibri" w:eastAsia="Calibri" w:hAnsi="Calibri" w:cs="Times New Roman"/>
          <w:sz w:val="22"/>
          <w:szCs w:val="22"/>
        </w:rPr>
      </w:pPr>
    </w:p>
    <w:p w14:paraId="50B1758E" w14:textId="77777777" w:rsidR="00E0323A" w:rsidRPr="00E0323A" w:rsidRDefault="00E0323A" w:rsidP="00E0323A">
      <w:pPr>
        <w:spacing w:after="200" w:line="276" w:lineRule="auto"/>
        <w:rPr>
          <w:rFonts w:ascii="Calibri" w:eastAsia="Calibri" w:hAnsi="Calibri" w:cs="Times New Roman"/>
          <w:sz w:val="22"/>
          <w:szCs w:val="22"/>
        </w:rPr>
      </w:pPr>
      <w:r w:rsidRPr="00E0323A">
        <w:rPr>
          <w:rFonts w:ascii="Calibri" w:eastAsia="Calibri" w:hAnsi="Calibri" w:cs="Times New Roman"/>
          <w:sz w:val="22"/>
          <w:szCs w:val="22"/>
        </w:rPr>
        <w:t xml:space="preserve"> </w:t>
      </w:r>
    </w:p>
    <w:p w14:paraId="2BB9D912" w14:textId="0BCCA691" w:rsidR="00351B59" w:rsidRPr="00E0323A" w:rsidRDefault="00351B59" w:rsidP="00E0323A"/>
    <w:sectPr w:rsidR="00351B59" w:rsidRPr="00E0323A" w:rsidSect="00970DF0">
      <w:headerReference w:type="default" r:id="rId10"/>
      <w:footerReference w:type="default" r:id="rId11"/>
      <w:pgSz w:w="11900" w:h="16840"/>
      <w:pgMar w:top="2836" w:right="851" w:bottom="2552" w:left="851"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46A2" w14:textId="77777777" w:rsidR="009F247C" w:rsidRDefault="009F247C" w:rsidP="005415A9">
      <w:r>
        <w:separator/>
      </w:r>
    </w:p>
  </w:endnote>
  <w:endnote w:type="continuationSeparator" w:id="0">
    <w:p w14:paraId="3200EB1D" w14:textId="77777777" w:rsidR="009F247C" w:rsidRDefault="009F247C" w:rsidP="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Light">
    <w:altName w:val="Calibri Light"/>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8CA" w14:textId="77777777" w:rsidR="00032AE3" w:rsidRDefault="00AF537C" w:rsidP="00746C25">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1312" behindDoc="0" locked="0" layoutInCell="1" allowOverlap="1" wp14:anchorId="7F8B0DF4" wp14:editId="14A33B62">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4F4CE"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19A3648" w14:textId="77777777" w:rsidR="00746C25" w:rsidRDefault="000A4921" w:rsidP="00746C25">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59264" behindDoc="0" locked="0" layoutInCell="1" allowOverlap="1" wp14:anchorId="5529EE40" wp14:editId="44A5EA50">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74214D62" w14:textId="77777777" w:rsidR="00032AE3" w:rsidRDefault="00032AE3" w:rsidP="00746C25">
    <w:pPr>
      <w:pStyle w:val="Paragrafobase"/>
      <w:rPr>
        <w:rFonts w:ascii="Lato" w:hAnsi="Lato" w:cs="Lato"/>
        <w:b/>
        <w:bCs/>
        <w:spacing w:val="3"/>
        <w:sz w:val="14"/>
        <w:szCs w:val="14"/>
      </w:rPr>
    </w:pPr>
  </w:p>
  <w:p w14:paraId="3CA291A7" w14:textId="77777777" w:rsidR="00032AE3" w:rsidRDefault="00AF537C" w:rsidP="00914F8D">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0288" behindDoc="0" locked="0" layoutInCell="1" allowOverlap="1" wp14:anchorId="2C1AC978" wp14:editId="1AAFC23C">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sidR="00032AE3">
      <w:rPr>
        <w:rFonts w:ascii="Lato" w:hAnsi="Lato" w:cs="Lato"/>
        <w:b/>
        <w:bCs/>
        <w:sz w:val="14"/>
        <w:szCs w:val="14"/>
      </w:rPr>
      <w:t>Convegni e comunicazione a cura di:</w:t>
    </w:r>
  </w:p>
  <w:p w14:paraId="43BA809F" w14:textId="77777777" w:rsidR="00746C25" w:rsidRDefault="00746C25" w:rsidP="009654F4">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w:t>
    </w:r>
    <w:proofErr w:type="spellStart"/>
    <w:r>
      <w:rPr>
        <w:rFonts w:ascii="Lato Light" w:hAnsi="Lato Light" w:cs="Lato Light"/>
        <w:spacing w:val="3"/>
        <w:sz w:val="14"/>
        <w:szCs w:val="14"/>
      </w:rPr>
      <w:t>Italy</w:t>
    </w:r>
    <w:proofErr w:type="spellEnd"/>
  </w:p>
  <w:p w14:paraId="64E51C24" w14:textId="77777777" w:rsidR="00746C25" w:rsidRPr="00657CF0" w:rsidRDefault="00746C25" w:rsidP="009654F4">
    <w:pPr>
      <w:pStyle w:val="Paragrafobase"/>
      <w:spacing w:line="276" w:lineRule="auto"/>
      <w:rPr>
        <w:rFonts w:ascii="Lato" w:hAnsi="Lato" w:cs="Lato"/>
        <w:b/>
        <w:bCs/>
        <w:sz w:val="14"/>
        <w:szCs w:val="14"/>
        <w:lang w:val="en-US"/>
      </w:rPr>
    </w:pPr>
    <w:r w:rsidRPr="00657CF0">
      <w:rPr>
        <w:rFonts w:ascii="Lato Light" w:hAnsi="Lato Light" w:cs="Lato Light"/>
        <w:spacing w:val="3"/>
        <w:sz w:val="14"/>
        <w:szCs w:val="14"/>
        <w:lang w:val="en-US"/>
      </w:rPr>
      <w:t>Tel. +39 0434 232111 - Fax +39 0434 570415</w:t>
    </w:r>
    <w:r w:rsidRPr="00657CF0">
      <w:rPr>
        <w:rFonts w:ascii="Lato Light" w:hAnsi="Lato Light" w:cs="Lato Light"/>
        <w:spacing w:val="3"/>
        <w:sz w:val="14"/>
        <w:szCs w:val="14"/>
        <w:lang w:val="en-US"/>
      </w:rPr>
      <w:tab/>
    </w:r>
    <w:r w:rsidRPr="00657CF0">
      <w:rPr>
        <w:rFonts w:ascii="Lato Light" w:hAnsi="Lato Light" w:cs="Lato Light"/>
        <w:spacing w:val="3"/>
        <w:sz w:val="14"/>
        <w:szCs w:val="14"/>
        <w:lang w:val="en-US"/>
      </w:rPr>
      <w:tab/>
    </w:r>
  </w:p>
  <w:p w14:paraId="44757CC0" w14:textId="0E5E2053" w:rsidR="00746C25" w:rsidRPr="00657CF0" w:rsidRDefault="00746C25" w:rsidP="009654F4">
    <w:pPr>
      <w:pStyle w:val="Paragrafobase"/>
      <w:spacing w:line="276" w:lineRule="auto"/>
      <w:rPr>
        <w:rFonts w:ascii="Lato Light" w:hAnsi="Lato Light" w:cs="Lato Light"/>
        <w:spacing w:val="3"/>
        <w:sz w:val="14"/>
        <w:szCs w:val="14"/>
        <w:lang w:val="en-US"/>
      </w:rPr>
    </w:pPr>
    <w:r w:rsidRPr="00657CF0">
      <w:rPr>
        <w:rFonts w:ascii="Lato Light" w:hAnsi="Lato Light" w:cs="Lato Light"/>
        <w:spacing w:val="3"/>
        <w:sz w:val="14"/>
        <w:szCs w:val="14"/>
        <w:lang w:val="en-US"/>
      </w:rPr>
      <w:t xml:space="preserve">pec: </w:t>
    </w:r>
    <w:r w:rsidRPr="00657CF0">
      <w:rPr>
        <w:rStyle w:val="CollegamentoIpertextFiera"/>
      </w:rPr>
      <w:t>amministrazione@pec.fierapordenone.it</w:t>
    </w:r>
    <w:r w:rsidRPr="00657CF0">
      <w:rPr>
        <w:rFonts w:ascii="Lato Light" w:hAnsi="Lato Light" w:cs="Lato Light"/>
        <w:spacing w:val="3"/>
        <w:sz w:val="14"/>
        <w:szCs w:val="14"/>
        <w:lang w:val="en-US"/>
      </w:rPr>
      <w:t xml:space="preserve">  </w:t>
    </w:r>
    <w:r w:rsidR="009F247C">
      <w:fldChar w:fldCharType="begin"/>
    </w:r>
    <w:r w:rsidR="009F247C" w:rsidRPr="00BD1E46">
      <w:rPr>
        <w:lang w:val="en-US"/>
      </w:rPr>
      <w:instrText xml:space="preserve"> HYPERLINK "http://www.fierapordenone.it" </w:instrText>
    </w:r>
    <w:r w:rsidR="009F247C">
      <w:fldChar w:fldCharType="separate"/>
    </w:r>
    <w:r w:rsidRPr="00657CF0">
      <w:rPr>
        <w:rStyle w:val="CollegamentoIpertextFiera"/>
      </w:rPr>
      <w:t>www.fierapordenone.it</w:t>
    </w:r>
    <w:r w:rsidR="009F247C">
      <w:rPr>
        <w:rStyle w:val="CollegamentoIpertextFiera"/>
      </w:rPr>
      <w:fldChar w:fldCharType="end"/>
    </w:r>
  </w:p>
  <w:p w14:paraId="6A3FAC43" w14:textId="77777777" w:rsidR="003609AC" w:rsidRPr="00BC7E78" w:rsidRDefault="00746C25" w:rsidP="009654F4">
    <w:pPr>
      <w:pStyle w:val="Paragrafobase"/>
      <w:spacing w:line="276" w:lineRule="auto"/>
      <w:rPr>
        <w:rFonts w:ascii="Lato Light" w:hAnsi="Lato Light" w:cs="Lato Light"/>
        <w:spacing w:val="3"/>
        <w:sz w:val="14"/>
        <w:szCs w:val="14"/>
      </w:rPr>
    </w:pPr>
    <w:r w:rsidRPr="00BC7E78">
      <w:rPr>
        <w:rFonts w:ascii="Lato Light" w:hAnsi="Lato Light" w:cs="Lato Light"/>
        <w:spacing w:val="3"/>
        <w:sz w:val="14"/>
        <w:szCs w:val="14"/>
      </w:rPr>
      <w:t>P.IVA: 0007694</w:t>
    </w:r>
    <w:r w:rsidR="0008376F" w:rsidRPr="00BC7E78">
      <w:rPr>
        <w:rFonts w:ascii="Lato Light" w:hAnsi="Lato Light" w:cs="Lato Light"/>
        <w:spacing w:val="3"/>
        <w:sz w:val="14"/>
        <w:szCs w:val="14"/>
      </w:rPr>
      <w:t>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124C" w14:textId="77777777" w:rsidR="009F247C" w:rsidRDefault="009F247C" w:rsidP="005415A9">
      <w:r>
        <w:separator/>
      </w:r>
    </w:p>
  </w:footnote>
  <w:footnote w:type="continuationSeparator" w:id="0">
    <w:p w14:paraId="32D3CFA8" w14:textId="77777777" w:rsidR="009F247C" w:rsidRDefault="009F247C" w:rsidP="005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050"/>
    </w:tblGrid>
    <w:tr w:rsidR="00723CC8" w14:paraId="29BFC48B" w14:textId="77777777" w:rsidTr="00723CC8">
      <w:tc>
        <w:tcPr>
          <w:tcW w:w="5169" w:type="dxa"/>
          <w:vAlign w:val="center"/>
        </w:tcPr>
        <w:p w14:paraId="4B32DB25" w14:textId="36DDE1C3" w:rsidR="00723CC8" w:rsidRDefault="00723CC8" w:rsidP="00723CC8">
          <w:pPr>
            <w:jc w:val="center"/>
            <w:rPr>
              <w:rFonts w:ascii="Lato" w:hAnsi="Lato" w:cs="Lato"/>
              <w:b/>
              <w:bCs/>
              <w:color w:val="3C3C3B"/>
              <w:sz w:val="30"/>
              <w:szCs w:val="30"/>
            </w:rPr>
          </w:pPr>
          <w:r>
            <w:rPr>
              <w:rFonts w:ascii="Lato" w:hAnsi="Lato" w:cs="Lato"/>
              <w:b/>
              <w:bCs/>
              <w:noProof/>
              <w:color w:val="3C3C3B"/>
              <w:sz w:val="30"/>
              <w:szCs w:val="30"/>
            </w:rPr>
            <w:drawing>
              <wp:inline distT="0" distB="0" distL="0" distR="0" wp14:anchorId="792ABB85" wp14:editId="7768DAAB">
                <wp:extent cx="2823431"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828730" cy="1087888"/>
                        </a:xfrm>
                        <a:prstGeom prst="rect">
                          <a:avLst/>
                        </a:prstGeom>
                      </pic:spPr>
                    </pic:pic>
                  </a:graphicData>
                </a:graphic>
              </wp:inline>
            </w:drawing>
          </w:r>
        </w:p>
      </w:tc>
      <w:tc>
        <w:tcPr>
          <w:tcW w:w="5169" w:type="dxa"/>
          <w:vAlign w:val="center"/>
        </w:tcPr>
        <w:p w14:paraId="0C7B3F66" w14:textId="77777777" w:rsidR="00723CC8" w:rsidRDefault="00723CC8" w:rsidP="00723CC8">
          <w:pPr>
            <w:jc w:val="center"/>
            <w:rPr>
              <w:rFonts w:ascii="Lato" w:hAnsi="Lato" w:cs="Lato"/>
              <w:b/>
              <w:bCs/>
              <w:color w:val="3C3C3B"/>
              <w:sz w:val="30"/>
              <w:szCs w:val="30"/>
            </w:rPr>
          </w:pPr>
          <w:r>
            <w:rPr>
              <w:rFonts w:ascii="Lato" w:hAnsi="Lato" w:cs="Lato"/>
              <w:b/>
              <w:bCs/>
              <w:color w:val="3C3C3B"/>
              <w:sz w:val="30"/>
              <w:szCs w:val="30"/>
            </w:rPr>
            <w:t>23 – 24 MARZO</w:t>
          </w:r>
          <w:r w:rsidRPr="00970DF0">
            <w:rPr>
              <w:rFonts w:ascii="Lato" w:hAnsi="Lato" w:cs="Lato"/>
              <w:b/>
              <w:bCs/>
              <w:color w:val="3C3C3B"/>
              <w:sz w:val="30"/>
              <w:szCs w:val="30"/>
            </w:rPr>
            <w:t xml:space="preserve"> 202</w:t>
          </w:r>
          <w:r>
            <w:rPr>
              <w:rFonts w:ascii="Lato" w:hAnsi="Lato" w:cs="Lato"/>
              <w:b/>
              <w:bCs/>
              <w:color w:val="3C3C3B"/>
              <w:sz w:val="30"/>
              <w:szCs w:val="30"/>
            </w:rPr>
            <w:t>3</w:t>
          </w:r>
        </w:p>
        <w:p w14:paraId="790E0416" w14:textId="719E7E32" w:rsidR="00723CC8" w:rsidRDefault="009F247C" w:rsidP="00723CC8">
          <w:pPr>
            <w:jc w:val="center"/>
            <w:rPr>
              <w:rFonts w:ascii="Lato" w:hAnsi="Lato" w:cs="Lato"/>
              <w:b/>
              <w:bCs/>
              <w:color w:val="3C3C3B"/>
              <w:sz w:val="30"/>
              <w:szCs w:val="30"/>
            </w:rPr>
          </w:pPr>
          <w:hyperlink r:id="rId2" w:history="1">
            <w:r w:rsidR="00723CC8" w:rsidRPr="00957CDE">
              <w:rPr>
                <w:rStyle w:val="CollegamentoipertextNF"/>
              </w:rPr>
              <w:t>www.novelfarmexpo.it</w:t>
            </w:r>
          </w:hyperlink>
        </w:p>
      </w:tc>
    </w:tr>
  </w:tbl>
  <w:p w14:paraId="04A3A207" w14:textId="5EC2C8CE" w:rsidR="005415A9" w:rsidRPr="00746C25" w:rsidRDefault="00970DF0" w:rsidP="00970DF0">
    <w:pPr>
      <w:jc w:val="right"/>
      <w:rPr>
        <w:rFonts w:cs="Lato"/>
        <w:b/>
        <w:bCs/>
        <w:color w:val="6A9A3D"/>
        <w:spacing w:val="2"/>
      </w:rP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A9"/>
    <w:rsid w:val="00032AE3"/>
    <w:rsid w:val="00035852"/>
    <w:rsid w:val="0006340A"/>
    <w:rsid w:val="0008376F"/>
    <w:rsid w:val="00086B0B"/>
    <w:rsid w:val="000A4921"/>
    <w:rsid w:val="000B7AC6"/>
    <w:rsid w:val="000C2CAA"/>
    <w:rsid w:val="000F3491"/>
    <w:rsid w:val="00117007"/>
    <w:rsid w:val="00122B20"/>
    <w:rsid w:val="001436A0"/>
    <w:rsid w:val="0015797F"/>
    <w:rsid w:val="001C191C"/>
    <w:rsid w:val="001D6CD3"/>
    <w:rsid w:val="00216BBB"/>
    <w:rsid w:val="00230054"/>
    <w:rsid w:val="0023240A"/>
    <w:rsid w:val="00240E74"/>
    <w:rsid w:val="002476F2"/>
    <w:rsid w:val="0028441B"/>
    <w:rsid w:val="002D5A04"/>
    <w:rsid w:val="002E14D6"/>
    <w:rsid w:val="00351B59"/>
    <w:rsid w:val="003609AC"/>
    <w:rsid w:val="00365EAB"/>
    <w:rsid w:val="003807EC"/>
    <w:rsid w:val="003A21C6"/>
    <w:rsid w:val="003B1AD2"/>
    <w:rsid w:val="003C0879"/>
    <w:rsid w:val="003E2778"/>
    <w:rsid w:val="003F66DF"/>
    <w:rsid w:val="00433C0B"/>
    <w:rsid w:val="00452CE5"/>
    <w:rsid w:val="004A645D"/>
    <w:rsid w:val="00501F79"/>
    <w:rsid w:val="005173B4"/>
    <w:rsid w:val="005415A9"/>
    <w:rsid w:val="005A558D"/>
    <w:rsid w:val="005E5737"/>
    <w:rsid w:val="005E616D"/>
    <w:rsid w:val="006378BB"/>
    <w:rsid w:val="00657CF0"/>
    <w:rsid w:val="006740AA"/>
    <w:rsid w:val="00723CC8"/>
    <w:rsid w:val="00744931"/>
    <w:rsid w:val="00746C25"/>
    <w:rsid w:val="00755A6E"/>
    <w:rsid w:val="0076423E"/>
    <w:rsid w:val="007A5DFD"/>
    <w:rsid w:val="007C6D1A"/>
    <w:rsid w:val="007E4A00"/>
    <w:rsid w:val="008129F1"/>
    <w:rsid w:val="00866488"/>
    <w:rsid w:val="00880E7D"/>
    <w:rsid w:val="008B67B2"/>
    <w:rsid w:val="00914F8D"/>
    <w:rsid w:val="0093488B"/>
    <w:rsid w:val="00935040"/>
    <w:rsid w:val="00951786"/>
    <w:rsid w:val="00957CDE"/>
    <w:rsid w:val="009654F4"/>
    <w:rsid w:val="0097068D"/>
    <w:rsid w:val="00970DF0"/>
    <w:rsid w:val="00995E20"/>
    <w:rsid w:val="009C5806"/>
    <w:rsid w:val="009E18A5"/>
    <w:rsid w:val="009F247C"/>
    <w:rsid w:val="00A2692F"/>
    <w:rsid w:val="00A918FF"/>
    <w:rsid w:val="00A9485B"/>
    <w:rsid w:val="00AD3006"/>
    <w:rsid w:val="00AF516A"/>
    <w:rsid w:val="00AF537C"/>
    <w:rsid w:val="00B015E3"/>
    <w:rsid w:val="00B15D58"/>
    <w:rsid w:val="00B278DF"/>
    <w:rsid w:val="00B36EE2"/>
    <w:rsid w:val="00BC3F59"/>
    <w:rsid w:val="00BC7E78"/>
    <w:rsid w:val="00BD1E46"/>
    <w:rsid w:val="00BD37B7"/>
    <w:rsid w:val="00BD418E"/>
    <w:rsid w:val="00BE1CB9"/>
    <w:rsid w:val="00C335F9"/>
    <w:rsid w:val="00C4202C"/>
    <w:rsid w:val="00C47573"/>
    <w:rsid w:val="00C837CF"/>
    <w:rsid w:val="00C86D85"/>
    <w:rsid w:val="00C90E56"/>
    <w:rsid w:val="00CE31C8"/>
    <w:rsid w:val="00CE56B1"/>
    <w:rsid w:val="00D12B5D"/>
    <w:rsid w:val="00D16096"/>
    <w:rsid w:val="00D177DA"/>
    <w:rsid w:val="00D52992"/>
    <w:rsid w:val="00D537B6"/>
    <w:rsid w:val="00D873B8"/>
    <w:rsid w:val="00DD0AC7"/>
    <w:rsid w:val="00E0323A"/>
    <w:rsid w:val="00E04625"/>
    <w:rsid w:val="00E26CDB"/>
    <w:rsid w:val="00E52086"/>
    <w:rsid w:val="00EC0849"/>
    <w:rsid w:val="00EE0765"/>
    <w:rsid w:val="00F01B50"/>
    <w:rsid w:val="00F12F45"/>
    <w:rsid w:val="00F95BDC"/>
    <w:rsid w:val="00FB3D2A"/>
    <w:rsid w:val="00FB6805"/>
    <w:rsid w:val="00FC4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6658"/>
  <w15:docId w15:val="{224C5E6B-DFF9-488F-9F73-439EF866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character" w:styleId="Enfasigrassetto">
    <w:name w:val="Strong"/>
    <w:basedOn w:val="Carpredefinitoparagrafo"/>
    <w:uiPriority w:val="22"/>
    <w:qFormat/>
    <w:rsid w:val="00935040"/>
    <w:rPr>
      <w:b/>
      <w:bCs/>
    </w:rPr>
  </w:style>
  <w:style w:type="character" w:styleId="Enfasicorsivo">
    <w:name w:val="Emphasis"/>
    <w:basedOn w:val="Carpredefinitoparagrafo"/>
    <w:uiPriority w:val="20"/>
    <w:qFormat/>
    <w:rsid w:val="00AF516A"/>
    <w:rPr>
      <w:i/>
      <w:iCs/>
    </w:rPr>
  </w:style>
  <w:style w:type="paragraph" w:styleId="Revisione">
    <w:name w:val="Revision"/>
    <w:hidden/>
    <w:uiPriority w:val="99"/>
    <w:semiHidden/>
    <w:rsid w:val="00C47573"/>
  </w:style>
  <w:style w:type="table" w:styleId="Grigliatabella">
    <w:name w:val="Table Grid"/>
    <w:basedOn w:val="Tabellanormale"/>
    <w:uiPriority w:val="39"/>
    <w:rsid w:val="0072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studiocomelli.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velfarmexpo.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quafarmexpo.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maldarelli@fierapordenon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novelfarmexp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Aurora Marin</cp:lastModifiedBy>
  <cp:revision>2</cp:revision>
  <cp:lastPrinted>2022-03-15T10:29:00Z</cp:lastPrinted>
  <dcterms:created xsi:type="dcterms:W3CDTF">2022-03-15T12:06:00Z</dcterms:created>
  <dcterms:modified xsi:type="dcterms:W3CDTF">2022-03-15T12:06:00Z</dcterms:modified>
</cp:coreProperties>
</file>